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8E" w:rsidRPr="00C3288E" w:rsidRDefault="00C3288E" w:rsidP="00C328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C328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C3288E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590483788" r:id="rId6"/>
        </w:object>
      </w:r>
    </w:p>
    <w:p w:rsidR="00C3288E" w:rsidRPr="00C3288E" w:rsidRDefault="00C3288E" w:rsidP="00C3288E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C3288E" w:rsidRPr="00C3288E" w:rsidRDefault="00C3288E" w:rsidP="00C3288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 w:rsidRPr="00C3288E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C3288E" w:rsidRPr="00C3288E" w:rsidRDefault="00C3288E" w:rsidP="00C3288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val="x-none" w:eastAsia="ar-SA"/>
        </w:rPr>
      </w:pPr>
      <w:r w:rsidRPr="00C3288E">
        <w:rPr>
          <w:rFonts w:ascii="Times New Roman" w:eastAsia="Times New Roman" w:hAnsi="Times New Roman" w:cs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C3288E" w:rsidRPr="00C3288E" w:rsidRDefault="00C3288E" w:rsidP="00C3288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val="x-none" w:eastAsia="ar-SA"/>
        </w:rPr>
      </w:pPr>
      <w:r w:rsidRPr="00C3288E">
        <w:rPr>
          <w:rFonts w:ascii="Times New Roman" w:eastAsia="Times New Roman" w:hAnsi="Times New Roman" w:cs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C3288E" w:rsidRPr="00C3288E" w:rsidRDefault="00C3288E" w:rsidP="00C3288E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x-none" w:eastAsia="ar-SA"/>
        </w:rPr>
      </w:pPr>
    </w:p>
    <w:p w:rsidR="00C3288E" w:rsidRPr="00C3288E" w:rsidRDefault="00C3288E" w:rsidP="00C3288E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</w:pP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>140209, Московская область, Воскресенский район,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  <w:t xml:space="preserve">      тел./факс: (49644) 5-73-43; 5-73-46</w:t>
      </w:r>
    </w:p>
    <w:p w:rsidR="00C3288E" w:rsidRPr="00C3288E" w:rsidRDefault="00C3288E" w:rsidP="00C3288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ab/>
        <w:t xml:space="preserve">                    </w:t>
      </w:r>
      <w:hyperlink r:id="rId7" w:history="1">
        <w:r w:rsidRPr="00C328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C328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C328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C328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C3288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C3288E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>-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 w:rsidRPr="00C3288E">
        <w:rPr>
          <w:rFonts w:ascii="Times New Roman" w:eastAsia="Times New Roman" w:hAnsi="Times New Roman" w:cs="Times New Roman"/>
          <w:color w:val="000080"/>
          <w:sz w:val="18"/>
          <w:szCs w:val="18"/>
          <w:lang w:val="x-none" w:eastAsia="ar-SA"/>
        </w:rPr>
        <w:t xml:space="preserve">: 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x-none" w:eastAsia="ar-SA"/>
        </w:rPr>
        <w:t>-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x-none" w:eastAsia="ar-SA"/>
        </w:rPr>
        <w:t>@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x-none" w:eastAsia="ar-SA"/>
        </w:rPr>
        <w:t>.</w:t>
      </w:r>
      <w:r w:rsidRPr="00C3288E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C3288E" w:rsidRPr="00C3288E" w:rsidRDefault="00C3288E" w:rsidP="00C3288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328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F29F" wp14:editId="19939D4C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5.7pt" to="51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" strokecolor="#036" strokeweight="1.59mm">
                <v:stroke joinstyle="miter"/>
              </v:line>
            </w:pict>
          </mc:Fallback>
        </mc:AlternateContent>
      </w:r>
      <w:r w:rsidRPr="00C3288E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  <w:r w:rsidRPr="00C3288E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ab/>
      </w: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8E" w:rsidRP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14.06.2018 г. №</w:t>
      </w:r>
      <w:r w:rsidR="00D4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279/47</w:t>
      </w:r>
      <w:bookmarkStart w:id="0" w:name="_GoBack"/>
      <w:bookmarkEnd w:id="0"/>
    </w:p>
    <w:p w:rsidR="00C3288E" w:rsidRP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8E" w:rsidRP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 муниципального</w:t>
      </w:r>
    </w:p>
    <w:p w:rsid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«Сельское поселение Фединское» от 18.09.2015 г. № 88/15 «О земельном налоге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«Сельское поселение Фединское»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 Московской области» (с изменениями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дополнениями, внесенными решением Совета депутатов от 23.12.2015 г. №114/18, от22.06.2016 г. №145/24, от 25.10.2017 г. №232/38)</w:t>
      </w:r>
    </w:p>
    <w:p w:rsidR="00C3288E" w:rsidRPr="00C3288E" w:rsidRDefault="00C3288E" w:rsidP="00C3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 главой 31 Налогового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Совет депутатов муниципального образования «Сельское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Фединское» РЕШИЛ: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Внести следующие изменения и дополнения в решение Совета депутатов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«Сельское поселение Фединское» от 18.09.2015 г. №88/15 «О земельном налоге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«Сельское поселение Фединское» Воскресенского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Московской области» (с изменениями и дополнениями, внесенными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от 23.12.2015 г. №114/18, от 22.06.2016 г. №145/24, от 25.10.2017 г.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2 пункта 5 дополнить абзацем следующего содержания: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« - муниципальные учреждения Воскресенского муниципального района в отношении 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 расположенных под кладбищами».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Настоящее решение вступает в силу с момента официального опубликования и распространяет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действие на правоотношения, возникшие с 1 января 2017 года.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3 Опубликовать настоящее решение в газете «Фединские вести» и разместить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Фединское.</w:t>
      </w:r>
    </w:p>
    <w:p w:rsidR="00C3288E" w:rsidRPr="00C3288E" w:rsidRDefault="00C3288E" w:rsidP="00C32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Контроль за исполнением настоящего решения возложить на постоянную комиссию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 вопросам бюджета, муниципальной собственности, финансовой и 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(председатель Мигунова М.А.).</w:t>
      </w:r>
    </w:p>
    <w:p w:rsid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Андреева</w:t>
      </w: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3288E" w:rsidRPr="00C3288E" w:rsidRDefault="00C3288E" w:rsidP="00C3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3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Дорошкевич</w:t>
      </w:r>
    </w:p>
    <w:p w:rsidR="0064670C" w:rsidRDefault="0064670C"/>
    <w:sectPr w:rsidR="0064670C" w:rsidSect="00C328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E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3288E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43C60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2018-06-14T05:42:00Z</cp:lastPrinted>
  <dcterms:created xsi:type="dcterms:W3CDTF">2018-06-14T05:35:00Z</dcterms:created>
  <dcterms:modified xsi:type="dcterms:W3CDTF">2018-06-14T09:17:00Z</dcterms:modified>
</cp:coreProperties>
</file>