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3E" w:rsidRPr="00B2043E" w:rsidRDefault="00B2043E" w:rsidP="00B2043E">
      <w:pPr>
        <w:jc w:val="center"/>
        <w:rPr>
          <w:b/>
          <w:sz w:val="48"/>
        </w:rPr>
      </w:pPr>
      <w:r w:rsidRPr="00B2043E">
        <w:rPr>
          <w:b/>
          <w:sz w:val="40"/>
          <w:szCs w:val="40"/>
        </w:rPr>
        <w:object w:dxaOrig="1126" w:dyaOrig="1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9.5pt" o:ole="" fillcolor="window">
            <v:imagedata r:id="rId6" o:title=""/>
          </v:shape>
          <o:OLEObject Type="Embed" ProgID="Word.Picture.8" ShapeID="_x0000_i1025" DrawAspect="Content" ObjectID="_1546672822" r:id="rId7"/>
        </w:object>
      </w:r>
    </w:p>
    <w:p w:rsidR="00B2043E" w:rsidRPr="00B2043E" w:rsidRDefault="00B2043E" w:rsidP="00B2043E">
      <w:pPr>
        <w:jc w:val="center"/>
        <w:rPr>
          <w:b/>
          <w:color w:val="000080"/>
          <w:sz w:val="44"/>
        </w:rPr>
      </w:pPr>
      <w:r w:rsidRPr="00B2043E">
        <w:rPr>
          <w:b/>
          <w:color w:val="000080"/>
          <w:sz w:val="44"/>
        </w:rPr>
        <w:t>ГЛАВА</w:t>
      </w:r>
    </w:p>
    <w:p w:rsidR="00B2043E" w:rsidRPr="00B2043E" w:rsidRDefault="00B2043E" w:rsidP="00B2043E">
      <w:pPr>
        <w:jc w:val="center"/>
        <w:rPr>
          <w:b/>
          <w:color w:val="000080"/>
          <w:sz w:val="40"/>
          <w:szCs w:val="40"/>
        </w:rPr>
      </w:pPr>
      <w:r w:rsidRPr="00B2043E">
        <w:rPr>
          <w:b/>
          <w:color w:val="000080"/>
          <w:sz w:val="40"/>
          <w:szCs w:val="40"/>
        </w:rPr>
        <w:t>муниципального образования</w:t>
      </w:r>
    </w:p>
    <w:p w:rsidR="00B2043E" w:rsidRPr="00B2043E" w:rsidRDefault="00B2043E" w:rsidP="00B2043E">
      <w:pPr>
        <w:jc w:val="center"/>
        <w:rPr>
          <w:b/>
          <w:color w:val="000080"/>
          <w:sz w:val="48"/>
          <w:szCs w:val="48"/>
        </w:rPr>
      </w:pPr>
      <w:r w:rsidRPr="00B2043E">
        <w:rPr>
          <w:b/>
          <w:color w:val="000080"/>
          <w:sz w:val="48"/>
          <w:szCs w:val="48"/>
        </w:rPr>
        <w:t xml:space="preserve"> «Сельское  поселение  ФЕДИНСКОЕ»</w:t>
      </w:r>
    </w:p>
    <w:p w:rsidR="00B2043E" w:rsidRPr="00B2043E" w:rsidRDefault="00B2043E" w:rsidP="00B2043E">
      <w:pPr>
        <w:jc w:val="center"/>
        <w:rPr>
          <w:b/>
          <w:color w:val="000080"/>
          <w:sz w:val="36"/>
          <w:szCs w:val="36"/>
        </w:rPr>
      </w:pPr>
      <w:r w:rsidRPr="00B2043E">
        <w:rPr>
          <w:b/>
          <w:color w:val="000080"/>
          <w:sz w:val="36"/>
          <w:szCs w:val="36"/>
        </w:rPr>
        <w:t>Воскресенского муниципального района Московской области</w:t>
      </w:r>
    </w:p>
    <w:p w:rsidR="00B2043E" w:rsidRPr="00B2043E" w:rsidRDefault="00B2043E" w:rsidP="00B2043E">
      <w:pPr>
        <w:jc w:val="center"/>
        <w:rPr>
          <w:b/>
          <w:color w:val="000080"/>
          <w:sz w:val="18"/>
          <w:szCs w:val="18"/>
        </w:rPr>
      </w:pPr>
    </w:p>
    <w:p w:rsidR="00B2043E" w:rsidRPr="00B2043E" w:rsidRDefault="00B2043E" w:rsidP="00B2043E">
      <w:pPr>
        <w:jc w:val="both"/>
        <w:rPr>
          <w:color w:val="000080"/>
          <w:sz w:val="18"/>
          <w:szCs w:val="18"/>
        </w:rPr>
      </w:pPr>
      <w:r w:rsidRPr="00B2043E">
        <w:rPr>
          <w:noProof/>
          <w:color w:val="000080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D08F4C" wp14:editId="391604C4">
                <wp:simplePos x="0" y="0"/>
                <wp:positionH relativeFrom="column">
                  <wp:posOffset>-124460</wp:posOffset>
                </wp:positionH>
                <wp:positionV relativeFrom="paragraph">
                  <wp:posOffset>72389</wp:posOffset>
                </wp:positionV>
                <wp:extent cx="6649085" cy="0"/>
                <wp:effectExtent l="0" t="19050" r="18415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0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8pt,5.7pt" to="513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" strokecolor="#036" strokeweight="4.5pt">
                <v:stroke linestyle="thickThin"/>
              </v:line>
            </w:pict>
          </mc:Fallback>
        </mc:AlternateContent>
      </w:r>
      <w:r w:rsidRPr="00B2043E">
        <w:rPr>
          <w:color w:val="000080"/>
          <w:sz w:val="18"/>
          <w:szCs w:val="18"/>
        </w:rPr>
        <w:tab/>
      </w:r>
      <w:r w:rsidRPr="00B2043E">
        <w:rPr>
          <w:color w:val="000080"/>
          <w:sz w:val="18"/>
          <w:szCs w:val="18"/>
        </w:rPr>
        <w:tab/>
      </w:r>
      <w:r w:rsidRPr="00B2043E">
        <w:rPr>
          <w:color w:val="000080"/>
          <w:sz w:val="18"/>
          <w:szCs w:val="18"/>
        </w:rPr>
        <w:tab/>
      </w:r>
      <w:r w:rsidRPr="00B2043E">
        <w:rPr>
          <w:color w:val="000080"/>
          <w:sz w:val="18"/>
          <w:szCs w:val="18"/>
        </w:rPr>
        <w:tab/>
      </w:r>
      <w:r w:rsidRPr="00B2043E">
        <w:rPr>
          <w:color w:val="000080"/>
          <w:sz w:val="18"/>
          <w:szCs w:val="18"/>
        </w:rPr>
        <w:tab/>
      </w:r>
    </w:p>
    <w:p w:rsidR="00B2043E" w:rsidRPr="00B2043E" w:rsidRDefault="00B2043E" w:rsidP="00B2043E">
      <w:pPr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B2043E">
        <w:rPr>
          <w:rFonts w:eastAsia="Calibri"/>
          <w:b/>
          <w:bCs/>
          <w:sz w:val="24"/>
          <w:szCs w:val="24"/>
          <w:lang w:eastAsia="en-US"/>
        </w:rPr>
        <w:t>П</w:t>
      </w:r>
      <w:proofErr w:type="gramEnd"/>
      <w:r w:rsidRPr="00B2043E">
        <w:rPr>
          <w:rFonts w:eastAsia="Calibri"/>
          <w:b/>
          <w:bCs/>
          <w:sz w:val="24"/>
          <w:szCs w:val="24"/>
          <w:lang w:eastAsia="en-US"/>
        </w:rPr>
        <w:t xml:space="preserve"> О С Т А Н О В Л Е Н И Е </w:t>
      </w:r>
    </w:p>
    <w:p w:rsidR="00B2043E" w:rsidRPr="00B2043E" w:rsidRDefault="00F5063F" w:rsidP="00B2043E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5A0EB0">
        <w:rPr>
          <w:rFonts w:eastAsia="Calibri"/>
          <w:b/>
          <w:bCs/>
          <w:sz w:val="24"/>
          <w:szCs w:val="24"/>
          <w:lang w:eastAsia="en-US"/>
        </w:rPr>
        <w:t>о</w:t>
      </w:r>
      <w:r w:rsidR="00B2043E" w:rsidRPr="005A0EB0">
        <w:rPr>
          <w:rFonts w:eastAsia="Calibri"/>
          <w:b/>
          <w:bCs/>
          <w:sz w:val="24"/>
          <w:szCs w:val="24"/>
          <w:lang w:eastAsia="en-US"/>
        </w:rPr>
        <w:t>т  2</w:t>
      </w:r>
      <w:r w:rsidR="005A0EB0" w:rsidRPr="005A0EB0">
        <w:rPr>
          <w:rFonts w:eastAsia="Calibri"/>
          <w:b/>
          <w:bCs/>
          <w:sz w:val="24"/>
          <w:szCs w:val="24"/>
          <w:lang w:eastAsia="en-US"/>
        </w:rPr>
        <w:t>2</w:t>
      </w:r>
      <w:r w:rsidR="00B2043E" w:rsidRPr="005A0EB0">
        <w:rPr>
          <w:rFonts w:eastAsia="Calibri"/>
          <w:b/>
          <w:bCs/>
          <w:sz w:val="24"/>
          <w:szCs w:val="24"/>
          <w:lang w:eastAsia="en-US"/>
        </w:rPr>
        <w:t xml:space="preserve"> декабря 201</w:t>
      </w:r>
      <w:r w:rsidR="005A0EB0" w:rsidRPr="005A0EB0">
        <w:rPr>
          <w:rFonts w:eastAsia="Calibri"/>
          <w:b/>
          <w:bCs/>
          <w:sz w:val="24"/>
          <w:szCs w:val="24"/>
          <w:lang w:eastAsia="en-US"/>
        </w:rPr>
        <w:t>6</w:t>
      </w:r>
      <w:r w:rsidR="00B2043E" w:rsidRPr="005A0EB0">
        <w:rPr>
          <w:rFonts w:eastAsia="Calibri"/>
          <w:b/>
          <w:bCs/>
          <w:sz w:val="24"/>
          <w:szCs w:val="24"/>
          <w:lang w:eastAsia="en-US"/>
        </w:rPr>
        <w:t xml:space="preserve"> г. № </w:t>
      </w:r>
      <w:r w:rsidR="005A0EB0">
        <w:rPr>
          <w:rFonts w:eastAsia="Calibri"/>
          <w:b/>
          <w:bCs/>
          <w:sz w:val="24"/>
          <w:szCs w:val="24"/>
          <w:lang w:eastAsia="en-US"/>
        </w:rPr>
        <w:t>50</w:t>
      </w:r>
    </w:p>
    <w:p w:rsidR="00B2043E" w:rsidRPr="00B2043E" w:rsidRDefault="00B2043E" w:rsidP="00B2043E">
      <w:pPr>
        <w:keepLines/>
        <w:rPr>
          <w:rFonts w:eastAsia="Calibri"/>
          <w:b/>
          <w:bCs/>
          <w:sz w:val="24"/>
          <w:szCs w:val="24"/>
          <w:lang w:eastAsia="en-US"/>
        </w:rPr>
      </w:pPr>
    </w:p>
    <w:p w:rsidR="00B2043E" w:rsidRPr="00B941B1" w:rsidRDefault="00B2043E" w:rsidP="00B2043E">
      <w:pPr>
        <w:keepLines/>
        <w:rPr>
          <w:rFonts w:eastAsia="Calibri"/>
          <w:sz w:val="24"/>
          <w:szCs w:val="24"/>
          <w:lang w:eastAsia="en-US"/>
        </w:rPr>
      </w:pPr>
      <w:r w:rsidRPr="00B941B1">
        <w:rPr>
          <w:rFonts w:eastAsia="Calibri"/>
          <w:bCs/>
          <w:sz w:val="24"/>
          <w:szCs w:val="24"/>
          <w:lang w:eastAsia="en-US"/>
        </w:rPr>
        <w:t>Об утверждении муниципальной целевой программы</w:t>
      </w:r>
    </w:p>
    <w:p w:rsidR="00C3119E" w:rsidRPr="00B941B1" w:rsidRDefault="00B2043E" w:rsidP="00C3119E">
      <w:pPr>
        <w:rPr>
          <w:sz w:val="24"/>
          <w:szCs w:val="24"/>
        </w:rPr>
      </w:pPr>
      <w:r w:rsidRPr="00B941B1">
        <w:rPr>
          <w:rFonts w:eastAsia="Calibri"/>
          <w:bCs/>
          <w:sz w:val="24"/>
          <w:szCs w:val="24"/>
          <w:lang w:eastAsia="en-US"/>
        </w:rPr>
        <w:t>«</w:t>
      </w:r>
      <w:r w:rsidR="00C3119E" w:rsidRPr="00B941B1">
        <w:rPr>
          <w:sz w:val="24"/>
          <w:szCs w:val="24"/>
        </w:rPr>
        <w:t>Основные направления развития</w:t>
      </w:r>
    </w:p>
    <w:p w:rsidR="00C3119E" w:rsidRPr="00B941B1" w:rsidRDefault="00C3119E" w:rsidP="00C3119E">
      <w:pPr>
        <w:rPr>
          <w:sz w:val="24"/>
          <w:szCs w:val="24"/>
        </w:rPr>
      </w:pPr>
      <w:r w:rsidRPr="00B941B1">
        <w:rPr>
          <w:sz w:val="24"/>
          <w:szCs w:val="24"/>
        </w:rPr>
        <w:t>физической культуры и спорта</w:t>
      </w:r>
    </w:p>
    <w:p w:rsidR="00E43064" w:rsidRPr="00B941B1" w:rsidRDefault="0085647A" w:rsidP="0085647A">
      <w:pPr>
        <w:keepLines/>
        <w:rPr>
          <w:rFonts w:eastAsia="Calibri"/>
          <w:bCs/>
          <w:sz w:val="24"/>
          <w:szCs w:val="24"/>
          <w:lang w:eastAsia="en-US"/>
        </w:rPr>
      </w:pPr>
      <w:r w:rsidRPr="00B941B1">
        <w:rPr>
          <w:sz w:val="24"/>
          <w:szCs w:val="24"/>
        </w:rPr>
        <w:t xml:space="preserve">на </w:t>
      </w:r>
      <w:r w:rsidRPr="00B941B1">
        <w:rPr>
          <w:rFonts w:eastAsia="Calibri"/>
          <w:bCs/>
          <w:sz w:val="24"/>
          <w:szCs w:val="24"/>
          <w:lang w:eastAsia="en-US"/>
        </w:rPr>
        <w:t xml:space="preserve">территории </w:t>
      </w:r>
      <w:r w:rsidR="00E43064" w:rsidRPr="00B941B1">
        <w:rPr>
          <w:rFonts w:eastAsia="Calibri"/>
          <w:bCs/>
          <w:sz w:val="24"/>
          <w:szCs w:val="24"/>
          <w:lang w:eastAsia="en-US"/>
        </w:rPr>
        <w:t xml:space="preserve">муниципального образования </w:t>
      </w:r>
    </w:p>
    <w:p w:rsidR="00B2043E" w:rsidRPr="00B941B1" w:rsidRDefault="00E43064" w:rsidP="00C21F61">
      <w:pPr>
        <w:keepLines/>
        <w:rPr>
          <w:i/>
          <w:sz w:val="24"/>
          <w:szCs w:val="24"/>
        </w:rPr>
      </w:pPr>
      <w:r w:rsidRPr="00B941B1">
        <w:rPr>
          <w:rFonts w:eastAsia="Calibri"/>
          <w:bCs/>
          <w:sz w:val="24"/>
          <w:szCs w:val="24"/>
          <w:lang w:eastAsia="en-US"/>
        </w:rPr>
        <w:t>«С</w:t>
      </w:r>
      <w:r w:rsidR="0085647A" w:rsidRPr="00B941B1">
        <w:rPr>
          <w:rFonts w:eastAsia="Calibri"/>
          <w:bCs/>
          <w:sz w:val="24"/>
          <w:szCs w:val="24"/>
          <w:lang w:eastAsia="en-US"/>
        </w:rPr>
        <w:t>ельско</w:t>
      </w:r>
      <w:r w:rsidRPr="00B941B1">
        <w:rPr>
          <w:rFonts w:eastAsia="Calibri"/>
          <w:bCs/>
          <w:sz w:val="24"/>
          <w:szCs w:val="24"/>
          <w:lang w:eastAsia="en-US"/>
        </w:rPr>
        <w:t xml:space="preserve">е поселение </w:t>
      </w:r>
      <w:r w:rsidR="009276B5" w:rsidRPr="00B941B1">
        <w:rPr>
          <w:sz w:val="24"/>
          <w:szCs w:val="24"/>
        </w:rPr>
        <w:t>Фединское</w:t>
      </w:r>
      <w:r w:rsidRPr="00B941B1">
        <w:rPr>
          <w:sz w:val="24"/>
          <w:szCs w:val="24"/>
        </w:rPr>
        <w:t>»</w:t>
      </w:r>
      <w:r w:rsidR="009276B5" w:rsidRPr="00B941B1">
        <w:rPr>
          <w:sz w:val="24"/>
          <w:szCs w:val="24"/>
        </w:rPr>
        <w:t xml:space="preserve"> </w:t>
      </w:r>
      <w:r w:rsidR="00C3119E" w:rsidRPr="00B941B1">
        <w:rPr>
          <w:sz w:val="24"/>
          <w:szCs w:val="24"/>
        </w:rPr>
        <w:t>на 2017-2019 годы</w:t>
      </w:r>
      <w:r w:rsidR="00B2043E" w:rsidRPr="00B941B1">
        <w:rPr>
          <w:i/>
          <w:sz w:val="24"/>
          <w:szCs w:val="24"/>
        </w:rPr>
        <w:t>»</w:t>
      </w:r>
    </w:p>
    <w:p w:rsidR="00B2043E" w:rsidRDefault="00B2043E" w:rsidP="00B2043E"/>
    <w:p w:rsidR="00B2043E" w:rsidRDefault="00B2043E" w:rsidP="00340DBA">
      <w:pPr>
        <w:jc w:val="both"/>
      </w:pPr>
    </w:p>
    <w:p w:rsidR="001441E6" w:rsidRDefault="00B2043E" w:rsidP="00340DBA">
      <w:pPr>
        <w:jc w:val="both"/>
        <w:rPr>
          <w:sz w:val="24"/>
          <w:szCs w:val="24"/>
        </w:rPr>
      </w:pPr>
      <w:r w:rsidRPr="00F642EB">
        <w:rPr>
          <w:sz w:val="24"/>
          <w:szCs w:val="24"/>
        </w:rPr>
        <w:t xml:space="preserve">      </w:t>
      </w:r>
      <w:proofErr w:type="gramStart"/>
      <w:r w:rsidRPr="00F642EB">
        <w:rPr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0058E5" w:rsidRPr="00F642EB">
        <w:rPr>
          <w:rFonts w:eastAsia="Calibri"/>
          <w:bCs/>
          <w:sz w:val="24"/>
          <w:szCs w:val="24"/>
          <w:lang w:eastAsia="en-US"/>
        </w:rPr>
        <w:t xml:space="preserve">муниципального образования «Сельское поселение </w:t>
      </w:r>
      <w:r w:rsidR="000058E5" w:rsidRPr="00F642EB">
        <w:rPr>
          <w:sz w:val="24"/>
          <w:szCs w:val="24"/>
        </w:rPr>
        <w:t>Фединское»,</w:t>
      </w:r>
      <w:r w:rsidRPr="00F642EB">
        <w:rPr>
          <w:sz w:val="24"/>
          <w:szCs w:val="24"/>
        </w:rPr>
        <w:t xml:space="preserve"> </w:t>
      </w:r>
      <w:r w:rsidR="009D00BB">
        <w:rPr>
          <w:sz w:val="24"/>
          <w:szCs w:val="24"/>
        </w:rPr>
        <w:t xml:space="preserve">Постановлением Главы </w:t>
      </w:r>
      <w:r w:rsidR="009D00BB" w:rsidRPr="00F642EB">
        <w:rPr>
          <w:rFonts w:eastAsia="Calibri"/>
          <w:bCs/>
          <w:sz w:val="24"/>
          <w:szCs w:val="24"/>
          <w:lang w:eastAsia="en-US"/>
        </w:rPr>
        <w:t xml:space="preserve">муниципального образования «Сельское поселение </w:t>
      </w:r>
      <w:r w:rsidR="009D00BB" w:rsidRPr="00F642EB">
        <w:rPr>
          <w:sz w:val="24"/>
          <w:szCs w:val="24"/>
        </w:rPr>
        <w:t>Фединское»</w:t>
      </w:r>
      <w:r w:rsidR="009D00BB">
        <w:rPr>
          <w:sz w:val="24"/>
          <w:szCs w:val="24"/>
        </w:rPr>
        <w:t xml:space="preserve"> </w:t>
      </w:r>
      <w:r w:rsidR="009D00BB" w:rsidRPr="009D00BB">
        <w:rPr>
          <w:sz w:val="24"/>
          <w:szCs w:val="24"/>
        </w:rPr>
        <w:t>от 22.12.2017г. №48</w:t>
      </w:r>
      <w:r w:rsidR="009D00BB">
        <w:t xml:space="preserve"> </w:t>
      </w:r>
      <w:r w:rsidR="00340DBA">
        <w:t>«</w:t>
      </w:r>
      <w:r w:rsidR="00340DBA" w:rsidRPr="00340DBA">
        <w:rPr>
          <w:sz w:val="24"/>
          <w:szCs w:val="24"/>
        </w:rPr>
        <w:t>Об утверждении «Порядка принятия решения</w:t>
      </w:r>
      <w:r w:rsidR="00340DBA">
        <w:rPr>
          <w:sz w:val="24"/>
          <w:szCs w:val="24"/>
        </w:rPr>
        <w:t xml:space="preserve"> </w:t>
      </w:r>
      <w:r w:rsidR="00340DBA" w:rsidRPr="00340DBA">
        <w:rPr>
          <w:sz w:val="24"/>
          <w:szCs w:val="24"/>
        </w:rPr>
        <w:t xml:space="preserve">о разработке, формировании и реализации муниципальных программ </w:t>
      </w:r>
      <w:r w:rsidR="00340DBA" w:rsidRPr="00340DBA">
        <w:rPr>
          <w:rFonts w:eastAsia="Calibri"/>
          <w:sz w:val="24"/>
          <w:szCs w:val="24"/>
          <w:lang w:eastAsia="en-US"/>
        </w:rPr>
        <w:t xml:space="preserve">муниципального образования «Сельское поселение Фединское» </w:t>
      </w:r>
      <w:r w:rsidR="00340DBA" w:rsidRPr="00340DBA">
        <w:rPr>
          <w:sz w:val="24"/>
          <w:szCs w:val="24"/>
        </w:rPr>
        <w:t>Воскресенского муниципального</w:t>
      </w:r>
      <w:proofErr w:type="gramEnd"/>
      <w:r w:rsidR="00340DBA" w:rsidRPr="00340DBA">
        <w:rPr>
          <w:sz w:val="24"/>
          <w:szCs w:val="24"/>
        </w:rPr>
        <w:t xml:space="preserve"> района Московской области»</w:t>
      </w:r>
      <w:r w:rsidR="00340DBA">
        <w:rPr>
          <w:sz w:val="24"/>
          <w:szCs w:val="24"/>
        </w:rPr>
        <w:t xml:space="preserve"> </w:t>
      </w:r>
      <w:r w:rsidR="001441E6" w:rsidRPr="001441E6">
        <w:rPr>
          <w:sz w:val="24"/>
          <w:szCs w:val="24"/>
        </w:rPr>
        <w:t xml:space="preserve">муниципальных программ </w:t>
      </w:r>
      <w:r w:rsidR="001441E6" w:rsidRPr="001441E6">
        <w:rPr>
          <w:rFonts w:eastAsia="Calibri"/>
          <w:sz w:val="24"/>
          <w:szCs w:val="24"/>
          <w:lang w:eastAsia="en-US"/>
        </w:rPr>
        <w:t xml:space="preserve">муниципального образования «Сельское поселение Фединское» </w:t>
      </w:r>
      <w:r w:rsidR="001441E6" w:rsidRPr="001441E6">
        <w:rPr>
          <w:sz w:val="24"/>
          <w:szCs w:val="24"/>
        </w:rPr>
        <w:t>Воскресенского муниципального района Московской области»</w:t>
      </w:r>
      <w:r w:rsidR="00340DBA">
        <w:rPr>
          <w:sz w:val="24"/>
          <w:szCs w:val="24"/>
        </w:rPr>
        <w:t>,</w:t>
      </w:r>
    </w:p>
    <w:p w:rsidR="00340DBA" w:rsidRPr="001441E6" w:rsidRDefault="00340DBA" w:rsidP="00340DBA">
      <w:pPr>
        <w:jc w:val="both"/>
        <w:rPr>
          <w:sz w:val="24"/>
          <w:szCs w:val="24"/>
        </w:rPr>
      </w:pPr>
    </w:p>
    <w:p w:rsidR="007414DE" w:rsidRPr="00B941B1" w:rsidRDefault="007414DE" w:rsidP="00340DBA">
      <w:pPr>
        <w:keepLines/>
        <w:jc w:val="center"/>
        <w:rPr>
          <w:sz w:val="24"/>
          <w:szCs w:val="24"/>
        </w:rPr>
      </w:pPr>
      <w:r w:rsidRPr="00B941B1">
        <w:rPr>
          <w:rFonts w:ascii="Times New Roman CYR" w:hAnsi="Times New Roman CYR" w:cs="Times New Roman CYR"/>
          <w:bCs/>
          <w:sz w:val="24"/>
          <w:szCs w:val="24"/>
        </w:rPr>
        <w:t>ПОСТАНОВЛЯЮ:</w:t>
      </w:r>
    </w:p>
    <w:p w:rsidR="007414DE" w:rsidRPr="00F642EB" w:rsidRDefault="007414DE" w:rsidP="00B2043E">
      <w:pPr>
        <w:ind w:left="360"/>
        <w:jc w:val="both"/>
        <w:rPr>
          <w:sz w:val="24"/>
          <w:szCs w:val="24"/>
        </w:rPr>
      </w:pPr>
    </w:p>
    <w:p w:rsidR="00B2043E" w:rsidRPr="00F642EB" w:rsidRDefault="00604117" w:rsidP="00CC34D5">
      <w:pPr>
        <w:jc w:val="both"/>
        <w:rPr>
          <w:sz w:val="24"/>
          <w:szCs w:val="24"/>
        </w:rPr>
      </w:pPr>
      <w:r w:rsidRPr="00F642EB">
        <w:rPr>
          <w:sz w:val="24"/>
          <w:szCs w:val="24"/>
        </w:rPr>
        <w:t xml:space="preserve">1. </w:t>
      </w:r>
      <w:r w:rsidR="00B2043E" w:rsidRPr="00F642EB">
        <w:rPr>
          <w:sz w:val="24"/>
          <w:szCs w:val="24"/>
        </w:rPr>
        <w:t xml:space="preserve">Утвердить муниципальную программу </w:t>
      </w:r>
      <w:r w:rsidR="00264395" w:rsidRPr="00F642EB">
        <w:rPr>
          <w:rFonts w:eastAsia="Calibri"/>
          <w:bCs/>
          <w:sz w:val="24"/>
          <w:szCs w:val="24"/>
          <w:lang w:eastAsia="en-US"/>
        </w:rPr>
        <w:t>«</w:t>
      </w:r>
      <w:r w:rsidR="00264395" w:rsidRPr="00F642EB">
        <w:rPr>
          <w:sz w:val="24"/>
          <w:szCs w:val="24"/>
        </w:rPr>
        <w:t xml:space="preserve">Основные направления развития физической  культуры и спорта на </w:t>
      </w:r>
      <w:r w:rsidR="00264395" w:rsidRPr="00F642EB">
        <w:rPr>
          <w:rFonts w:eastAsia="Calibri"/>
          <w:bCs/>
          <w:sz w:val="24"/>
          <w:szCs w:val="24"/>
          <w:lang w:eastAsia="en-US"/>
        </w:rPr>
        <w:t xml:space="preserve">территории муниципального образования «Сельское поселение </w:t>
      </w:r>
      <w:r w:rsidR="00264395" w:rsidRPr="00F642EB">
        <w:rPr>
          <w:sz w:val="24"/>
          <w:szCs w:val="24"/>
        </w:rPr>
        <w:t>Фединское» на 2017-2019 годы»</w:t>
      </w:r>
      <w:r w:rsidR="00CC34D5" w:rsidRPr="00F642EB">
        <w:rPr>
          <w:sz w:val="24"/>
          <w:szCs w:val="24"/>
        </w:rPr>
        <w:t xml:space="preserve"> </w:t>
      </w:r>
      <w:r w:rsidR="00B2043E" w:rsidRPr="00F642EB">
        <w:rPr>
          <w:sz w:val="24"/>
          <w:szCs w:val="24"/>
        </w:rPr>
        <w:t>согласно приложению к настоящему</w:t>
      </w:r>
      <w:r w:rsidR="00CC34D5" w:rsidRPr="00F642EB">
        <w:rPr>
          <w:sz w:val="24"/>
          <w:szCs w:val="24"/>
        </w:rPr>
        <w:t xml:space="preserve"> </w:t>
      </w:r>
      <w:r w:rsidR="00C90297" w:rsidRPr="00F642EB">
        <w:rPr>
          <w:sz w:val="24"/>
          <w:szCs w:val="24"/>
        </w:rPr>
        <w:t>п</w:t>
      </w:r>
      <w:r w:rsidR="00CC34D5" w:rsidRPr="00F642EB">
        <w:rPr>
          <w:sz w:val="24"/>
          <w:szCs w:val="24"/>
        </w:rPr>
        <w:t>остановлению</w:t>
      </w:r>
      <w:r w:rsidR="00B2043E" w:rsidRPr="00F642EB">
        <w:rPr>
          <w:sz w:val="24"/>
          <w:szCs w:val="24"/>
        </w:rPr>
        <w:t>.</w:t>
      </w:r>
    </w:p>
    <w:p w:rsidR="00B2043E" w:rsidRPr="00F642EB" w:rsidRDefault="00604117" w:rsidP="00604117">
      <w:pPr>
        <w:jc w:val="both"/>
        <w:rPr>
          <w:sz w:val="24"/>
          <w:szCs w:val="24"/>
        </w:rPr>
      </w:pPr>
      <w:r w:rsidRPr="00F642EB">
        <w:rPr>
          <w:sz w:val="24"/>
          <w:szCs w:val="24"/>
        </w:rPr>
        <w:t xml:space="preserve">2. </w:t>
      </w:r>
      <w:r w:rsidR="00B2043E" w:rsidRPr="00F642EB">
        <w:rPr>
          <w:sz w:val="24"/>
          <w:szCs w:val="24"/>
        </w:rPr>
        <w:t xml:space="preserve">Предусмотреть бюджетные ассигнования на реализацию муниципальной программы </w:t>
      </w:r>
      <w:r w:rsidRPr="00F642EB">
        <w:rPr>
          <w:rFonts w:eastAsia="Calibri"/>
          <w:bCs/>
          <w:sz w:val="24"/>
          <w:szCs w:val="24"/>
          <w:lang w:eastAsia="en-US"/>
        </w:rPr>
        <w:t>«</w:t>
      </w:r>
      <w:r w:rsidRPr="00F642EB">
        <w:rPr>
          <w:sz w:val="24"/>
          <w:szCs w:val="24"/>
        </w:rPr>
        <w:t xml:space="preserve">Основные направления развития физической  культуры и спорта на </w:t>
      </w:r>
      <w:r w:rsidRPr="00F642EB">
        <w:rPr>
          <w:rFonts w:eastAsia="Calibri"/>
          <w:bCs/>
          <w:sz w:val="24"/>
          <w:szCs w:val="24"/>
          <w:lang w:eastAsia="en-US"/>
        </w:rPr>
        <w:t xml:space="preserve">территории муниципального образования «Сельское поселение </w:t>
      </w:r>
      <w:r w:rsidRPr="00F642EB">
        <w:rPr>
          <w:sz w:val="24"/>
          <w:szCs w:val="24"/>
        </w:rPr>
        <w:t xml:space="preserve">Фединское» на 2017-2019 годы» </w:t>
      </w:r>
      <w:r w:rsidR="00B2043E" w:rsidRPr="00F642EB">
        <w:rPr>
          <w:sz w:val="24"/>
          <w:szCs w:val="24"/>
        </w:rPr>
        <w:t xml:space="preserve">при формировании проекта бюджета </w:t>
      </w:r>
      <w:r w:rsidR="005F5AC4" w:rsidRPr="00F642EB">
        <w:rPr>
          <w:rFonts w:eastAsia="Calibri"/>
          <w:bCs/>
          <w:sz w:val="24"/>
          <w:szCs w:val="24"/>
          <w:lang w:eastAsia="en-US"/>
        </w:rPr>
        <w:t xml:space="preserve">муниципального образования «Сельское поселение </w:t>
      </w:r>
      <w:r w:rsidR="005F5AC4" w:rsidRPr="00F642EB">
        <w:rPr>
          <w:sz w:val="24"/>
          <w:szCs w:val="24"/>
        </w:rPr>
        <w:t xml:space="preserve">Фединское» </w:t>
      </w:r>
      <w:r w:rsidR="00B2043E" w:rsidRPr="00F642EB">
        <w:rPr>
          <w:sz w:val="24"/>
          <w:szCs w:val="24"/>
        </w:rPr>
        <w:t>на 2017 год и на плановый период 2018 и 2019 годов.</w:t>
      </w:r>
    </w:p>
    <w:p w:rsidR="00B2043E" w:rsidRPr="00F642EB" w:rsidRDefault="00DB36D7" w:rsidP="000456D7">
      <w:pPr>
        <w:jc w:val="both"/>
        <w:rPr>
          <w:sz w:val="24"/>
          <w:szCs w:val="24"/>
        </w:rPr>
      </w:pPr>
      <w:r w:rsidRPr="00F642EB">
        <w:rPr>
          <w:sz w:val="24"/>
          <w:szCs w:val="24"/>
        </w:rPr>
        <w:t xml:space="preserve">3. </w:t>
      </w:r>
      <w:r w:rsidR="00B2043E" w:rsidRPr="00F642EB">
        <w:rPr>
          <w:sz w:val="24"/>
          <w:szCs w:val="24"/>
        </w:rPr>
        <w:t xml:space="preserve">Установить, что в ходе реализации муниципальной программы </w:t>
      </w:r>
      <w:r w:rsidRPr="00F642EB">
        <w:rPr>
          <w:rFonts w:eastAsia="Calibri"/>
          <w:bCs/>
          <w:sz w:val="24"/>
          <w:szCs w:val="24"/>
          <w:lang w:eastAsia="en-US"/>
        </w:rPr>
        <w:t>«</w:t>
      </w:r>
      <w:r w:rsidRPr="00F642EB">
        <w:rPr>
          <w:sz w:val="24"/>
          <w:szCs w:val="24"/>
        </w:rPr>
        <w:t xml:space="preserve">Основные направления развития физической  культуры и спорта на </w:t>
      </w:r>
      <w:r w:rsidRPr="00F642EB">
        <w:rPr>
          <w:rFonts w:eastAsia="Calibri"/>
          <w:bCs/>
          <w:sz w:val="24"/>
          <w:szCs w:val="24"/>
          <w:lang w:eastAsia="en-US"/>
        </w:rPr>
        <w:t xml:space="preserve">территории муниципального образования «Сельское поселение </w:t>
      </w:r>
      <w:r w:rsidRPr="00F642EB">
        <w:rPr>
          <w:sz w:val="24"/>
          <w:szCs w:val="24"/>
        </w:rPr>
        <w:t xml:space="preserve">Фединское» на 2017-2019 годы» при формировании проекта бюджета </w:t>
      </w:r>
      <w:r w:rsidRPr="00F642EB">
        <w:rPr>
          <w:rFonts w:eastAsia="Calibri"/>
          <w:bCs/>
          <w:sz w:val="24"/>
          <w:szCs w:val="24"/>
          <w:lang w:eastAsia="en-US"/>
        </w:rPr>
        <w:t xml:space="preserve">муниципального образования «Сельское поселение </w:t>
      </w:r>
      <w:r w:rsidRPr="00F642EB">
        <w:rPr>
          <w:sz w:val="24"/>
          <w:szCs w:val="24"/>
        </w:rPr>
        <w:t>Фединское»</w:t>
      </w:r>
      <w:r w:rsidR="00B2043E" w:rsidRPr="00F642EB">
        <w:rPr>
          <w:sz w:val="24"/>
          <w:szCs w:val="24"/>
        </w:rPr>
        <w:t xml:space="preserve">, мероприятия и объемы их финансирования подлежат корректировке с учетом возможностей средств бюджета </w:t>
      </w:r>
      <w:r w:rsidR="003476EF" w:rsidRPr="00F642EB">
        <w:rPr>
          <w:rFonts w:eastAsia="Calibri"/>
          <w:bCs/>
          <w:sz w:val="24"/>
          <w:szCs w:val="24"/>
          <w:lang w:eastAsia="en-US"/>
        </w:rPr>
        <w:t xml:space="preserve">муниципального образования «Сельское поселение </w:t>
      </w:r>
      <w:r w:rsidR="003476EF" w:rsidRPr="00F642EB">
        <w:rPr>
          <w:sz w:val="24"/>
          <w:szCs w:val="24"/>
        </w:rPr>
        <w:t>Фединское»</w:t>
      </w:r>
      <w:r w:rsidR="00B2043E" w:rsidRPr="00F642EB">
        <w:rPr>
          <w:sz w:val="24"/>
          <w:szCs w:val="24"/>
        </w:rPr>
        <w:t>.</w:t>
      </w:r>
    </w:p>
    <w:p w:rsidR="00696FC8" w:rsidRPr="00F642EB" w:rsidRDefault="00B134DC" w:rsidP="00696FC8">
      <w:pPr>
        <w:jc w:val="both"/>
        <w:rPr>
          <w:rFonts w:eastAsia="Calibri"/>
          <w:sz w:val="24"/>
          <w:szCs w:val="24"/>
          <w:lang w:eastAsia="en-US"/>
        </w:rPr>
      </w:pPr>
      <w:r w:rsidRPr="00F642EB">
        <w:rPr>
          <w:sz w:val="24"/>
          <w:szCs w:val="24"/>
        </w:rPr>
        <w:t xml:space="preserve">4. </w:t>
      </w:r>
      <w:proofErr w:type="gramStart"/>
      <w:r w:rsidR="00B2043E" w:rsidRPr="00F642EB">
        <w:rPr>
          <w:sz w:val="24"/>
          <w:szCs w:val="24"/>
        </w:rPr>
        <w:t>Контроль за</w:t>
      </w:r>
      <w:proofErr w:type="gramEnd"/>
      <w:r w:rsidR="00B2043E" w:rsidRPr="00F642EB">
        <w:rPr>
          <w:sz w:val="24"/>
          <w:szCs w:val="24"/>
        </w:rPr>
        <w:t xml:space="preserve"> исполнением настоящего </w:t>
      </w:r>
      <w:r w:rsidR="00C90297" w:rsidRPr="00F642EB">
        <w:rPr>
          <w:sz w:val="24"/>
          <w:szCs w:val="24"/>
        </w:rPr>
        <w:t>постановлени</w:t>
      </w:r>
      <w:r w:rsidR="00B2043E" w:rsidRPr="00F642EB">
        <w:rPr>
          <w:sz w:val="24"/>
          <w:szCs w:val="24"/>
        </w:rPr>
        <w:t xml:space="preserve">я возложить на </w:t>
      </w:r>
      <w:r w:rsidR="00696FC8" w:rsidRPr="00F642EB">
        <w:rPr>
          <w:rFonts w:eastAsia="Calibri"/>
          <w:sz w:val="24"/>
          <w:szCs w:val="24"/>
          <w:lang w:eastAsia="en-US"/>
        </w:rPr>
        <w:t xml:space="preserve">заместителя главы администрации </w:t>
      </w:r>
      <w:proofErr w:type="spellStart"/>
      <w:r w:rsidR="00696FC8" w:rsidRPr="00F642EB">
        <w:rPr>
          <w:rFonts w:eastAsia="Calibri"/>
          <w:sz w:val="24"/>
          <w:szCs w:val="24"/>
          <w:lang w:eastAsia="en-US"/>
        </w:rPr>
        <w:t>Ефременкова</w:t>
      </w:r>
      <w:proofErr w:type="spellEnd"/>
      <w:r w:rsidR="00696FC8" w:rsidRPr="00F642EB">
        <w:rPr>
          <w:rFonts w:eastAsia="Calibri"/>
          <w:sz w:val="24"/>
          <w:szCs w:val="24"/>
          <w:lang w:eastAsia="en-US"/>
        </w:rPr>
        <w:t xml:space="preserve"> М.А.</w:t>
      </w:r>
    </w:p>
    <w:p w:rsidR="00B2043E" w:rsidRPr="00F642EB" w:rsidRDefault="00E61408" w:rsidP="00696FC8">
      <w:pPr>
        <w:jc w:val="both"/>
        <w:rPr>
          <w:sz w:val="24"/>
          <w:szCs w:val="24"/>
        </w:rPr>
      </w:pPr>
      <w:r w:rsidRPr="00F642EB">
        <w:rPr>
          <w:sz w:val="24"/>
          <w:szCs w:val="24"/>
        </w:rPr>
        <w:t xml:space="preserve">5. </w:t>
      </w:r>
      <w:r w:rsidR="00B2043E" w:rsidRPr="00F642EB">
        <w:rPr>
          <w:sz w:val="24"/>
          <w:szCs w:val="24"/>
        </w:rPr>
        <w:t xml:space="preserve">Обнародовать настоящее </w:t>
      </w:r>
      <w:r w:rsidR="00480719" w:rsidRPr="00F642EB">
        <w:rPr>
          <w:sz w:val="24"/>
          <w:szCs w:val="24"/>
        </w:rPr>
        <w:t>постановлени</w:t>
      </w:r>
      <w:r w:rsidR="00B2043E" w:rsidRPr="00F642EB">
        <w:rPr>
          <w:sz w:val="24"/>
          <w:szCs w:val="24"/>
        </w:rPr>
        <w:t xml:space="preserve">е посредством размещения на официальном сайте администрации </w:t>
      </w:r>
      <w:r w:rsidR="00086138" w:rsidRPr="00F642EB">
        <w:rPr>
          <w:rFonts w:eastAsia="Calibri"/>
          <w:bCs/>
          <w:sz w:val="24"/>
          <w:szCs w:val="24"/>
          <w:lang w:eastAsia="en-US"/>
        </w:rPr>
        <w:t xml:space="preserve">муниципального образования «Сельское поселение </w:t>
      </w:r>
      <w:r w:rsidR="00086138" w:rsidRPr="00F642EB">
        <w:rPr>
          <w:sz w:val="24"/>
          <w:szCs w:val="24"/>
        </w:rPr>
        <w:t xml:space="preserve">Фединское» </w:t>
      </w:r>
      <w:r w:rsidR="00B2043E" w:rsidRPr="00F642EB">
        <w:rPr>
          <w:sz w:val="24"/>
          <w:szCs w:val="24"/>
        </w:rPr>
        <w:t>в сети «Интернет».</w:t>
      </w:r>
    </w:p>
    <w:p w:rsidR="00B2043E" w:rsidRPr="00F642EB" w:rsidRDefault="00B2043E" w:rsidP="00B2043E">
      <w:pPr>
        <w:ind w:left="360"/>
        <w:rPr>
          <w:sz w:val="24"/>
          <w:szCs w:val="24"/>
        </w:rPr>
      </w:pPr>
    </w:p>
    <w:p w:rsidR="0037165E" w:rsidRPr="0037165E" w:rsidRDefault="0037165E" w:rsidP="0037165E">
      <w:pPr>
        <w:rPr>
          <w:rFonts w:eastAsia="Calibri"/>
          <w:sz w:val="24"/>
          <w:szCs w:val="24"/>
          <w:lang w:eastAsia="en-US"/>
        </w:rPr>
      </w:pPr>
      <w:r w:rsidRPr="0037165E">
        <w:rPr>
          <w:rFonts w:eastAsia="Calibri"/>
          <w:sz w:val="24"/>
          <w:szCs w:val="24"/>
          <w:lang w:eastAsia="en-US"/>
        </w:rPr>
        <w:t>Глава муниципального образования</w:t>
      </w:r>
    </w:p>
    <w:p w:rsidR="0037165E" w:rsidRPr="0037165E" w:rsidRDefault="0037165E" w:rsidP="0037165E">
      <w:pPr>
        <w:rPr>
          <w:rFonts w:eastAsia="Calibri"/>
          <w:sz w:val="24"/>
          <w:szCs w:val="24"/>
          <w:lang w:eastAsia="en-US"/>
        </w:rPr>
      </w:pPr>
      <w:r w:rsidRPr="0037165E">
        <w:rPr>
          <w:rFonts w:eastAsia="Calibri"/>
          <w:sz w:val="24"/>
          <w:szCs w:val="24"/>
          <w:lang w:eastAsia="en-US"/>
        </w:rPr>
        <w:t>«Сельское поселение Фединское»                                                             Дорошкевич И.А.</w:t>
      </w:r>
    </w:p>
    <w:p w:rsidR="00B2043E" w:rsidRDefault="00B2043E" w:rsidP="00B2043E">
      <w:pPr>
        <w:rPr>
          <w:sz w:val="28"/>
          <w:szCs w:val="28"/>
        </w:rPr>
      </w:pPr>
    </w:p>
    <w:p w:rsidR="007D124D" w:rsidRDefault="00B2043E" w:rsidP="007D124D">
      <w:pPr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43064" w:rsidRPr="00E43064">
        <w:rPr>
          <w:rFonts w:ascii="Times New Roman CYR" w:hAnsi="Times New Roman CYR" w:cs="Times New Roman CYR"/>
          <w:sz w:val="28"/>
          <w:szCs w:val="28"/>
        </w:rPr>
        <w:t>                                                                                     </w:t>
      </w:r>
    </w:p>
    <w:p w:rsidR="00E43064" w:rsidRPr="00E43064" w:rsidRDefault="00E43064" w:rsidP="007D124D">
      <w:pPr>
        <w:contextualSpacing/>
        <w:jc w:val="right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43064">
        <w:rPr>
          <w:rFonts w:ascii="Times New Roman CYR" w:hAnsi="Times New Roman CYR" w:cs="Times New Roman CYR"/>
          <w:sz w:val="24"/>
          <w:szCs w:val="24"/>
        </w:rPr>
        <w:t>Приложение № 1</w:t>
      </w:r>
    </w:p>
    <w:p w:rsidR="00E43064" w:rsidRPr="00E43064" w:rsidRDefault="00E43064" w:rsidP="007D124D">
      <w:pPr>
        <w:spacing w:before="100" w:beforeAutospacing="1"/>
        <w:contextualSpacing/>
        <w:jc w:val="right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 xml:space="preserve">                                                        к постановлению главы </w:t>
      </w:r>
    </w:p>
    <w:p w:rsidR="00FF23FA" w:rsidRDefault="007D124D" w:rsidP="009934E3">
      <w:pPr>
        <w:spacing w:before="100" w:beforeAutospacing="1"/>
        <w:contextualSpacing/>
        <w:jc w:val="right"/>
        <w:rPr>
          <w:rFonts w:eastAsia="Calibri"/>
          <w:sz w:val="24"/>
          <w:szCs w:val="24"/>
          <w:lang w:eastAsia="en-US"/>
        </w:rPr>
      </w:pPr>
      <w:r w:rsidRPr="0037165E">
        <w:rPr>
          <w:rFonts w:eastAsia="Calibri"/>
          <w:sz w:val="24"/>
          <w:szCs w:val="24"/>
          <w:lang w:eastAsia="en-US"/>
        </w:rPr>
        <w:t>муниципального образования</w:t>
      </w:r>
    </w:p>
    <w:p w:rsidR="009934E3" w:rsidRDefault="00FF23FA" w:rsidP="009934E3">
      <w:pPr>
        <w:spacing w:before="100" w:beforeAutospacing="1"/>
        <w:contextualSpacing/>
        <w:jc w:val="right"/>
        <w:rPr>
          <w:rFonts w:eastAsia="Calibri"/>
          <w:sz w:val="24"/>
          <w:szCs w:val="24"/>
          <w:lang w:eastAsia="en-US"/>
        </w:rPr>
      </w:pPr>
      <w:r w:rsidRPr="0037165E">
        <w:rPr>
          <w:rFonts w:eastAsia="Calibri"/>
          <w:sz w:val="24"/>
          <w:szCs w:val="24"/>
          <w:lang w:eastAsia="en-US"/>
        </w:rPr>
        <w:t>«Сельское поселение Фединское»</w:t>
      </w:r>
      <w:r w:rsidR="009934E3">
        <w:rPr>
          <w:rFonts w:eastAsia="Calibri"/>
          <w:sz w:val="24"/>
          <w:szCs w:val="24"/>
          <w:lang w:eastAsia="en-US"/>
        </w:rPr>
        <w:t xml:space="preserve">                                               </w:t>
      </w:r>
    </w:p>
    <w:p w:rsidR="00C916F1" w:rsidRPr="00C916F1" w:rsidRDefault="00C916F1" w:rsidP="00C916F1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C916F1">
        <w:rPr>
          <w:rFonts w:eastAsia="Calibri"/>
          <w:bCs/>
          <w:sz w:val="24"/>
          <w:szCs w:val="24"/>
          <w:lang w:eastAsia="en-US"/>
        </w:rPr>
        <w:t>от  22 декабря 2016 г. № 50</w:t>
      </w:r>
    </w:p>
    <w:p w:rsidR="007D124D" w:rsidRPr="0037165E" w:rsidRDefault="007D124D" w:rsidP="007D124D">
      <w:pPr>
        <w:jc w:val="right"/>
        <w:rPr>
          <w:rFonts w:eastAsia="Calibri"/>
          <w:sz w:val="24"/>
          <w:szCs w:val="24"/>
          <w:lang w:eastAsia="en-US"/>
        </w:rPr>
      </w:pPr>
    </w:p>
    <w:p w:rsidR="00E43064" w:rsidRPr="00E43064" w:rsidRDefault="00E43064" w:rsidP="007D124D">
      <w:pPr>
        <w:spacing w:before="100" w:beforeAutospacing="1"/>
        <w:contextualSpacing/>
        <w:jc w:val="right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 xml:space="preserve">                                                                     </w:t>
      </w:r>
    </w:p>
    <w:p w:rsidR="00E43064" w:rsidRPr="00E43064" w:rsidRDefault="00E43064" w:rsidP="00E43064">
      <w:pPr>
        <w:spacing w:before="100" w:beforeAutospacing="1"/>
        <w:jc w:val="center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 xml:space="preserve">Муниципальная </w:t>
      </w:r>
      <w:r w:rsidR="0066070D">
        <w:rPr>
          <w:rFonts w:ascii="Times New Roman CYR" w:hAnsi="Times New Roman CYR" w:cs="Times New Roman CYR"/>
          <w:sz w:val="24"/>
          <w:szCs w:val="24"/>
        </w:rPr>
        <w:t>целев</w:t>
      </w:r>
      <w:r w:rsidR="00A24548">
        <w:rPr>
          <w:rFonts w:ascii="Times New Roman CYR" w:hAnsi="Times New Roman CYR" w:cs="Times New Roman CYR"/>
          <w:sz w:val="24"/>
          <w:szCs w:val="24"/>
        </w:rPr>
        <w:t>а</w:t>
      </w:r>
      <w:r w:rsidRPr="00E43064">
        <w:rPr>
          <w:rFonts w:ascii="Times New Roman CYR" w:hAnsi="Times New Roman CYR" w:cs="Times New Roman CYR"/>
          <w:sz w:val="24"/>
          <w:szCs w:val="24"/>
        </w:rPr>
        <w:t xml:space="preserve">я программа </w:t>
      </w:r>
    </w:p>
    <w:p w:rsidR="00A24548" w:rsidRPr="00A24548" w:rsidRDefault="00A24548" w:rsidP="00A24548">
      <w:pPr>
        <w:jc w:val="center"/>
        <w:rPr>
          <w:i/>
          <w:sz w:val="24"/>
          <w:szCs w:val="24"/>
        </w:rPr>
      </w:pPr>
      <w:r w:rsidRPr="00A24548">
        <w:rPr>
          <w:rFonts w:eastAsia="Calibri"/>
          <w:bCs/>
          <w:sz w:val="24"/>
          <w:szCs w:val="24"/>
          <w:lang w:eastAsia="en-US"/>
        </w:rPr>
        <w:t>«</w:t>
      </w:r>
      <w:r w:rsidRPr="00A24548">
        <w:rPr>
          <w:sz w:val="24"/>
          <w:szCs w:val="24"/>
        </w:rPr>
        <w:t xml:space="preserve">Основные направления развития физической культуры и спорта на </w:t>
      </w:r>
      <w:r w:rsidRPr="00A24548">
        <w:rPr>
          <w:rFonts w:eastAsia="Calibri"/>
          <w:bCs/>
          <w:sz w:val="24"/>
          <w:szCs w:val="24"/>
          <w:lang w:eastAsia="en-US"/>
        </w:rPr>
        <w:t xml:space="preserve">территории муниципального образования «Сельское поселение </w:t>
      </w:r>
      <w:r w:rsidRPr="00A24548">
        <w:rPr>
          <w:sz w:val="24"/>
          <w:szCs w:val="24"/>
        </w:rPr>
        <w:t>Фединское» на 2017-2019 годы</w:t>
      </w:r>
      <w:r w:rsidRPr="00A24548">
        <w:rPr>
          <w:i/>
          <w:sz w:val="24"/>
          <w:szCs w:val="24"/>
        </w:rPr>
        <w:t>»</w:t>
      </w:r>
    </w:p>
    <w:p w:rsidR="00E43064" w:rsidRPr="00E43064" w:rsidRDefault="00E43064" w:rsidP="00E43064">
      <w:pPr>
        <w:spacing w:before="100" w:beforeAutospacing="1"/>
        <w:jc w:val="center"/>
        <w:rPr>
          <w:sz w:val="24"/>
          <w:szCs w:val="24"/>
        </w:rPr>
      </w:pPr>
      <w:proofErr w:type="gramStart"/>
      <w:r w:rsidRPr="00E43064"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 w:rsidRPr="00E43064">
        <w:rPr>
          <w:rFonts w:ascii="Times New Roman CYR" w:hAnsi="Times New Roman CYR" w:cs="Times New Roman CYR"/>
          <w:sz w:val="24"/>
          <w:szCs w:val="24"/>
        </w:rPr>
        <w:t xml:space="preserve"> А С П О Р Т</w:t>
      </w:r>
    </w:p>
    <w:p w:rsidR="00BB76DA" w:rsidRDefault="00E43064" w:rsidP="00BB76DA">
      <w:pPr>
        <w:jc w:val="center"/>
        <w:rPr>
          <w:i/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 xml:space="preserve">муниципальной целевой программы </w:t>
      </w:r>
      <w:r w:rsidR="00BB76DA" w:rsidRPr="00A24548">
        <w:rPr>
          <w:rFonts w:eastAsia="Calibri"/>
          <w:bCs/>
          <w:sz w:val="24"/>
          <w:szCs w:val="24"/>
          <w:lang w:eastAsia="en-US"/>
        </w:rPr>
        <w:t>«</w:t>
      </w:r>
      <w:r w:rsidR="00BB76DA" w:rsidRPr="00A24548">
        <w:rPr>
          <w:sz w:val="24"/>
          <w:szCs w:val="24"/>
        </w:rPr>
        <w:t xml:space="preserve">Основные направления развития физической культуры и спорта на </w:t>
      </w:r>
      <w:r w:rsidR="00BB76DA" w:rsidRPr="00A24548">
        <w:rPr>
          <w:rFonts w:eastAsia="Calibri"/>
          <w:bCs/>
          <w:sz w:val="24"/>
          <w:szCs w:val="24"/>
          <w:lang w:eastAsia="en-US"/>
        </w:rPr>
        <w:t xml:space="preserve">территории муниципального образования «Сельское поселение </w:t>
      </w:r>
      <w:r w:rsidR="00BB76DA" w:rsidRPr="00A24548">
        <w:rPr>
          <w:sz w:val="24"/>
          <w:szCs w:val="24"/>
        </w:rPr>
        <w:t>Фединское» на 2017-2019 годы</w:t>
      </w:r>
      <w:r w:rsidR="00BB76DA" w:rsidRPr="00A24548">
        <w:rPr>
          <w:i/>
          <w:sz w:val="24"/>
          <w:szCs w:val="24"/>
        </w:rPr>
        <w:t>»</w:t>
      </w:r>
    </w:p>
    <w:p w:rsidR="00F63563" w:rsidRDefault="00F63563" w:rsidP="00BB76DA">
      <w:pPr>
        <w:jc w:val="center"/>
        <w:rPr>
          <w:i/>
          <w:sz w:val="24"/>
          <w:szCs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31"/>
        <w:gridCol w:w="1701"/>
        <w:gridCol w:w="1701"/>
        <w:gridCol w:w="1919"/>
        <w:gridCol w:w="236"/>
      </w:tblGrid>
      <w:tr w:rsidR="00F63563" w:rsidRPr="00F63563" w:rsidTr="00F63563">
        <w:tc>
          <w:tcPr>
            <w:tcW w:w="3119" w:type="dxa"/>
          </w:tcPr>
          <w:p w:rsidR="00F63563" w:rsidRPr="00F63563" w:rsidRDefault="00F63563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3563">
              <w:rPr>
                <w:sz w:val="24"/>
                <w:szCs w:val="24"/>
              </w:rPr>
              <w:t>Цели муниципальной программы</w:t>
            </w:r>
          </w:p>
          <w:p w:rsidR="00F63563" w:rsidRPr="00F63563" w:rsidRDefault="00F63563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5"/>
          </w:tcPr>
          <w:p w:rsidR="004E701E" w:rsidRDefault="00B4616D" w:rsidP="00B4616D">
            <w:pPr>
              <w:shd w:val="clear" w:color="auto" w:fill="FFFFFF"/>
              <w:spacing w:before="100" w:beforeAutospacing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- создание условий, обеспечивающих возможность гражданам   вести здоровый образ жизни, систематически заниматься физической культурой и спортом;</w:t>
            </w:r>
          </w:p>
          <w:p w:rsidR="00B4616D" w:rsidRPr="00E43064" w:rsidRDefault="00B4616D" w:rsidP="00B4616D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 xml:space="preserve">- развитие физической культуры и массового спорта среди различных групп населения; </w:t>
            </w:r>
          </w:p>
          <w:p w:rsidR="00B4616D" w:rsidRPr="00E43064" w:rsidRDefault="00B4616D" w:rsidP="00B4616D">
            <w:pPr>
              <w:spacing w:before="100" w:beforeAutospacing="1"/>
              <w:rPr>
                <w:sz w:val="24"/>
                <w:szCs w:val="24"/>
              </w:rPr>
            </w:pP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- приобщение населения, в первую очередь детей, подростков и молодежь к физической культуре;</w:t>
            </w:r>
          </w:p>
          <w:p w:rsidR="00F63563" w:rsidRPr="00F63563" w:rsidRDefault="00B4616D" w:rsidP="00B4616D">
            <w:pPr>
              <w:rPr>
                <w:sz w:val="24"/>
                <w:szCs w:val="24"/>
              </w:rPr>
            </w:pP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- развитие игровых видов спорта</w:t>
            </w:r>
          </w:p>
        </w:tc>
      </w:tr>
      <w:tr w:rsidR="004E701E" w:rsidRPr="00F63563" w:rsidTr="00F63563">
        <w:tc>
          <w:tcPr>
            <w:tcW w:w="3119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3563">
              <w:rPr>
                <w:sz w:val="24"/>
                <w:szCs w:val="24"/>
              </w:rPr>
              <w:t>Задачи муниципальной программы</w:t>
            </w:r>
          </w:p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5"/>
          </w:tcPr>
          <w:p w:rsidR="004E701E" w:rsidRPr="00E43064" w:rsidRDefault="004E701E" w:rsidP="00794094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- 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4E701E" w:rsidRPr="00E43064" w:rsidRDefault="004E701E" w:rsidP="00794094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   - повышение интереса населения к занятиям физической культурой и спортом;</w:t>
            </w:r>
          </w:p>
          <w:p w:rsidR="004E701E" w:rsidRPr="00E43064" w:rsidRDefault="004E701E" w:rsidP="00794094">
            <w:pPr>
              <w:spacing w:before="100" w:beforeAutospacing="1"/>
              <w:rPr>
                <w:sz w:val="24"/>
                <w:szCs w:val="24"/>
              </w:rPr>
            </w:pP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- участие в районных, краевых и местных спортивных мероприятиях;</w:t>
            </w:r>
          </w:p>
          <w:p w:rsidR="004E701E" w:rsidRPr="00E43064" w:rsidRDefault="004E701E" w:rsidP="00794094">
            <w:pPr>
              <w:spacing w:before="100" w:beforeAutospacing="1"/>
              <w:rPr>
                <w:sz w:val="24"/>
                <w:szCs w:val="24"/>
              </w:rPr>
            </w:pP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- информационное обеспечение и пропаганда физической культуры и спорта;</w:t>
            </w:r>
          </w:p>
          <w:p w:rsidR="004E701E" w:rsidRPr="00E43064" w:rsidRDefault="004E701E" w:rsidP="00794094">
            <w:pPr>
              <w:spacing w:before="100" w:beforeAutospacing="1"/>
              <w:rPr>
                <w:sz w:val="24"/>
                <w:szCs w:val="24"/>
              </w:rPr>
            </w:pP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- организация спортивно-массовых мероприятий.</w:t>
            </w:r>
          </w:p>
        </w:tc>
      </w:tr>
      <w:tr w:rsidR="004E701E" w:rsidRPr="00F63563" w:rsidTr="00F63563">
        <w:tc>
          <w:tcPr>
            <w:tcW w:w="3119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3563">
              <w:rPr>
                <w:sz w:val="24"/>
                <w:szCs w:val="24"/>
              </w:rPr>
              <w:t>Координатор муниципальной программы</w:t>
            </w:r>
          </w:p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5"/>
          </w:tcPr>
          <w:p w:rsidR="004E701E" w:rsidRPr="00F63563" w:rsidRDefault="00167024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Pr="00A2454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муниципального образования «Сельское поселение </w:t>
            </w:r>
            <w:r w:rsidRPr="00A24548">
              <w:rPr>
                <w:sz w:val="24"/>
                <w:szCs w:val="24"/>
              </w:rPr>
              <w:t>Фединское»</w:t>
            </w:r>
          </w:p>
        </w:tc>
      </w:tr>
      <w:tr w:rsidR="004E701E" w:rsidRPr="00F63563" w:rsidTr="00F63563">
        <w:tc>
          <w:tcPr>
            <w:tcW w:w="3119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3563">
              <w:rPr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8" w:type="dxa"/>
            <w:gridSpan w:val="5"/>
          </w:tcPr>
          <w:p w:rsidR="004E701E" w:rsidRPr="00F63563" w:rsidRDefault="00220550" w:rsidP="00F63563">
            <w:pPr>
              <w:tabs>
                <w:tab w:val="center" w:pos="459"/>
                <w:tab w:val="right" w:pos="9355"/>
              </w:tabs>
              <w:autoSpaceDE w:val="0"/>
              <w:autoSpaceDN w:val="0"/>
              <w:adjustRightInd w:val="0"/>
              <w:ind w:left="57"/>
              <w:contextualSpacing/>
              <w:rPr>
                <w:sz w:val="24"/>
                <w:szCs w:val="24"/>
              </w:rPr>
            </w:pP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Pr="00A2454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муниципального образования «Сельское поселение </w:t>
            </w:r>
            <w:r w:rsidRPr="00A24548">
              <w:rPr>
                <w:sz w:val="24"/>
                <w:szCs w:val="24"/>
              </w:rPr>
              <w:t>Фединское»</w:t>
            </w:r>
          </w:p>
        </w:tc>
      </w:tr>
      <w:tr w:rsidR="004E701E" w:rsidRPr="00F63563" w:rsidTr="00F63563">
        <w:tc>
          <w:tcPr>
            <w:tcW w:w="3119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3563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7088" w:type="dxa"/>
            <w:gridSpan w:val="5"/>
          </w:tcPr>
          <w:p w:rsidR="004E701E" w:rsidRPr="00F63563" w:rsidRDefault="00F63FFD" w:rsidP="00F63563">
            <w:pPr>
              <w:tabs>
                <w:tab w:val="center" w:pos="459"/>
                <w:tab w:val="right" w:pos="9355"/>
              </w:tabs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701E" w:rsidRPr="00F63563" w:rsidTr="00F63563">
        <w:trPr>
          <w:cantSplit/>
          <w:trHeight w:val="241"/>
        </w:trPr>
        <w:tc>
          <w:tcPr>
            <w:tcW w:w="3119" w:type="dxa"/>
            <w:vMerge w:val="restart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3563">
              <w:rPr>
                <w:sz w:val="18"/>
                <w:szCs w:val="18"/>
              </w:rPr>
              <w:t xml:space="preserve">Источники финансового обеспечения  муниципальной программы, </w:t>
            </w:r>
            <w:proofErr w:type="spellStart"/>
            <w:r w:rsidRPr="00F63563">
              <w:rPr>
                <w:sz w:val="18"/>
                <w:szCs w:val="18"/>
              </w:rPr>
              <w:t>втом</w:t>
            </w:r>
            <w:proofErr w:type="spellEnd"/>
            <w:r w:rsidRPr="00F63563">
              <w:rPr>
                <w:sz w:val="18"/>
                <w:szCs w:val="18"/>
              </w:rPr>
              <w:t xml:space="preserve"> </w:t>
            </w:r>
            <w:proofErr w:type="gramStart"/>
            <w:r w:rsidRPr="00F63563">
              <w:rPr>
                <w:sz w:val="18"/>
                <w:szCs w:val="18"/>
              </w:rPr>
              <w:t>числе</w:t>
            </w:r>
            <w:proofErr w:type="gramEnd"/>
            <w:r w:rsidRPr="00F63563">
              <w:rPr>
                <w:sz w:val="18"/>
                <w:szCs w:val="18"/>
              </w:rPr>
              <w:t xml:space="preserve"> по годам</w:t>
            </w:r>
          </w:p>
        </w:tc>
        <w:tc>
          <w:tcPr>
            <w:tcW w:w="7088" w:type="dxa"/>
            <w:gridSpan w:val="5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3563">
              <w:rPr>
                <w:sz w:val="24"/>
                <w:szCs w:val="24"/>
              </w:rPr>
              <w:t>Расходы: тыс. рублей</w:t>
            </w:r>
          </w:p>
        </w:tc>
      </w:tr>
      <w:tr w:rsidR="004E701E" w:rsidRPr="00F63563" w:rsidTr="009B5801">
        <w:trPr>
          <w:cantSplit/>
          <w:trHeight w:val="390"/>
        </w:trPr>
        <w:tc>
          <w:tcPr>
            <w:tcW w:w="3119" w:type="dxa"/>
            <w:vMerge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F63563">
              <w:t>Всего</w:t>
            </w:r>
          </w:p>
        </w:tc>
        <w:tc>
          <w:tcPr>
            <w:tcW w:w="1701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3563"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3563">
              <w:rPr>
                <w:sz w:val="24"/>
                <w:szCs w:val="24"/>
              </w:rPr>
              <w:t>2018</w:t>
            </w:r>
          </w:p>
        </w:tc>
        <w:tc>
          <w:tcPr>
            <w:tcW w:w="1919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3563">
              <w:rPr>
                <w:sz w:val="24"/>
                <w:szCs w:val="24"/>
              </w:rPr>
              <w:t>2019</w:t>
            </w:r>
          </w:p>
        </w:tc>
        <w:tc>
          <w:tcPr>
            <w:tcW w:w="236" w:type="dxa"/>
            <w:vMerge w:val="restart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701E" w:rsidRPr="00F63563" w:rsidTr="009B5801">
        <w:trPr>
          <w:cantSplit/>
          <w:trHeight w:val="465"/>
        </w:trPr>
        <w:tc>
          <w:tcPr>
            <w:tcW w:w="3119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3563">
              <w:rPr>
                <w:sz w:val="18"/>
                <w:szCs w:val="18"/>
              </w:rPr>
              <w:t xml:space="preserve">Средства бюджета </w:t>
            </w:r>
            <w:r w:rsidRPr="00F63563">
              <w:rPr>
                <w:rFonts w:eastAsia="Calibri"/>
                <w:sz w:val="18"/>
                <w:szCs w:val="18"/>
                <w:lang w:eastAsia="en-US"/>
              </w:rPr>
              <w:t>муниципального образования «Сельское поселение Фединское»</w:t>
            </w:r>
          </w:p>
        </w:tc>
        <w:tc>
          <w:tcPr>
            <w:tcW w:w="1531" w:type="dxa"/>
          </w:tcPr>
          <w:p w:rsidR="004E701E" w:rsidRPr="00F63563" w:rsidRDefault="00D30E76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13 195,7</w:t>
            </w:r>
          </w:p>
        </w:tc>
        <w:tc>
          <w:tcPr>
            <w:tcW w:w="1701" w:type="dxa"/>
          </w:tcPr>
          <w:p w:rsidR="004E701E" w:rsidRPr="00F63563" w:rsidRDefault="00F63FFD" w:rsidP="00F63FFD">
            <w:pPr>
              <w:spacing w:before="100" w:beforeAutospacing="1"/>
              <w:rPr>
                <w:sz w:val="24"/>
                <w:szCs w:val="24"/>
              </w:rPr>
            </w:pPr>
            <w:r w:rsidRPr="005961DE">
              <w:rPr>
                <w:rFonts w:ascii="Times New Roman CYR" w:hAnsi="Times New Roman CYR" w:cs="Times New Roman CYR"/>
                <w:sz w:val="24"/>
                <w:szCs w:val="24"/>
              </w:rPr>
              <w:t>4269,2</w:t>
            </w: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701E" w:rsidRPr="00F63563" w:rsidRDefault="007379CE" w:rsidP="00F6356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61DE">
              <w:rPr>
                <w:rFonts w:ascii="Times New Roman CYR" w:hAnsi="Times New Roman CYR" w:cs="Times New Roman CYR"/>
                <w:sz w:val="24"/>
                <w:szCs w:val="24"/>
              </w:rPr>
              <w:t>4397,3</w:t>
            </w:r>
          </w:p>
        </w:tc>
        <w:tc>
          <w:tcPr>
            <w:tcW w:w="1919" w:type="dxa"/>
          </w:tcPr>
          <w:p w:rsidR="004E701E" w:rsidRPr="00F63563" w:rsidRDefault="007379CE" w:rsidP="00F6356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961DE">
              <w:rPr>
                <w:rFonts w:ascii="Times New Roman CYR" w:hAnsi="Times New Roman CYR" w:cs="Times New Roman CYR"/>
                <w:sz w:val="24"/>
                <w:szCs w:val="24"/>
              </w:rPr>
              <w:t>4529,2</w:t>
            </w:r>
          </w:p>
        </w:tc>
        <w:tc>
          <w:tcPr>
            <w:tcW w:w="236" w:type="dxa"/>
            <w:vMerge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4E701E" w:rsidRPr="00F63563" w:rsidTr="009B5801">
        <w:trPr>
          <w:cantSplit/>
          <w:trHeight w:val="495"/>
        </w:trPr>
        <w:tc>
          <w:tcPr>
            <w:tcW w:w="3119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3563">
              <w:rPr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1531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4E701E" w:rsidRPr="00F63563" w:rsidTr="009B5801">
        <w:trPr>
          <w:cantSplit/>
          <w:trHeight w:val="630"/>
        </w:trPr>
        <w:tc>
          <w:tcPr>
            <w:tcW w:w="3119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356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31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4E701E" w:rsidRPr="00F63563" w:rsidTr="009B5801">
        <w:trPr>
          <w:cantSplit/>
          <w:trHeight w:val="585"/>
        </w:trPr>
        <w:tc>
          <w:tcPr>
            <w:tcW w:w="3119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356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31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4E701E" w:rsidRPr="00F63563" w:rsidTr="009B5801">
        <w:trPr>
          <w:cantSplit/>
          <w:trHeight w:val="405"/>
        </w:trPr>
        <w:tc>
          <w:tcPr>
            <w:tcW w:w="3119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356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31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4E701E" w:rsidRPr="00F63563" w:rsidTr="00F63563">
        <w:tc>
          <w:tcPr>
            <w:tcW w:w="3119" w:type="dxa"/>
          </w:tcPr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3563">
              <w:rPr>
                <w:sz w:val="24"/>
                <w:szCs w:val="24"/>
              </w:rPr>
              <w:t xml:space="preserve">Планируемые результаты </w:t>
            </w:r>
          </w:p>
          <w:p w:rsidR="004E701E" w:rsidRPr="00F63563" w:rsidRDefault="004E701E" w:rsidP="00F635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3563">
              <w:rPr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7088" w:type="dxa"/>
            <w:gridSpan w:val="5"/>
          </w:tcPr>
          <w:p w:rsidR="004E701E" w:rsidRPr="00F63563" w:rsidRDefault="00E020B2" w:rsidP="00853FBE">
            <w:pPr>
              <w:spacing w:before="100" w:beforeAutospacing="1"/>
              <w:rPr>
                <w:sz w:val="24"/>
                <w:szCs w:val="24"/>
              </w:rPr>
            </w:pP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приведет к достижению следующих результатов: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числа занимающихся спортом; </w:t>
            </w:r>
            <w:r w:rsidR="00992CF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сокращение уровня преступности и правонарушений со стороны подростков и молодежи;</w:t>
            </w:r>
            <w:r w:rsidR="00853FBE">
              <w:rPr>
                <w:sz w:val="24"/>
                <w:szCs w:val="24"/>
              </w:rPr>
              <w:t xml:space="preserve"> </w:t>
            </w: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снижение заболеваемости среди населения</w:t>
            </w:r>
          </w:p>
        </w:tc>
      </w:tr>
    </w:tbl>
    <w:p w:rsidR="00F63563" w:rsidRDefault="00F63563" w:rsidP="00BB76DA">
      <w:pPr>
        <w:jc w:val="center"/>
        <w:rPr>
          <w:i/>
          <w:sz w:val="24"/>
          <w:szCs w:val="24"/>
        </w:rPr>
      </w:pPr>
    </w:p>
    <w:p w:rsidR="00A35CA3" w:rsidRPr="00A35CA3" w:rsidRDefault="00A35CA3" w:rsidP="00DA3E47">
      <w:pPr>
        <w:numPr>
          <w:ilvl w:val="0"/>
          <w:numId w:val="2"/>
        </w:numPr>
        <w:tabs>
          <w:tab w:val="left" w:pos="1134"/>
        </w:tabs>
        <w:jc w:val="center"/>
        <w:rPr>
          <w:sz w:val="24"/>
          <w:szCs w:val="24"/>
        </w:rPr>
      </w:pPr>
      <w:r w:rsidRPr="00A35CA3">
        <w:rPr>
          <w:sz w:val="24"/>
          <w:szCs w:val="24"/>
        </w:rPr>
        <w:t>Общая характеристика сферы реализации муниципальной программы.</w:t>
      </w:r>
    </w:p>
    <w:p w:rsidR="00A35CA3" w:rsidRDefault="00A35CA3" w:rsidP="00A35CA3">
      <w:pPr>
        <w:spacing w:before="100" w:beforeAutospacing="1"/>
        <w:contextualSpacing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35CA3" w:rsidRDefault="00E43064" w:rsidP="00A35CA3">
      <w:pPr>
        <w:spacing w:before="100" w:beforeAutospacing="1"/>
        <w:ind w:firstLine="568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Концепцией долгосрочного социально-экономического развития Российской Федерации на период до 2020 года определена роль физической культуры и спорта в развитии человеческого потенциала России.</w:t>
      </w:r>
      <w:r w:rsidR="00A35CA3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43064" w:rsidRPr="00E43064" w:rsidRDefault="00E43064" w:rsidP="00A35CA3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</w:t>
      </w:r>
    </w:p>
    <w:p w:rsidR="00E43064" w:rsidRPr="00E43064" w:rsidRDefault="00E43064" w:rsidP="00A35CA3">
      <w:pPr>
        <w:shd w:val="clear" w:color="auto" w:fill="FFFFFF"/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43064" w:rsidRPr="00E43064" w:rsidRDefault="00E43064" w:rsidP="00A35CA3">
      <w:pPr>
        <w:shd w:val="clear" w:color="auto" w:fill="FFFFFF"/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Спорт на всех его уровнях – это механизм для самореализации человека, его самовыражения и развития. Именно поэтому за последние годы место спорта в системе ценностей современной культуры резко возросло. Спортивное движение сегодня – одно из самых мощных и массовых движений.</w:t>
      </w:r>
    </w:p>
    <w:p w:rsidR="00E43064" w:rsidRPr="00E43064" w:rsidRDefault="00E43064" w:rsidP="00A312F3">
      <w:pPr>
        <w:shd w:val="clear" w:color="auto" w:fill="FFFFFF"/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 xml:space="preserve"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 </w:t>
      </w:r>
    </w:p>
    <w:p w:rsidR="00E43064" w:rsidRPr="00E43064" w:rsidRDefault="00E43064" w:rsidP="00A312F3">
      <w:pPr>
        <w:shd w:val="clear" w:color="auto" w:fill="FFFFFF"/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На 1 января 2016 года количество детей, подростков и молодежи, занимающихся физической культурой и спортом, составило 4</w:t>
      </w:r>
      <w:r w:rsidR="00511E0C">
        <w:rPr>
          <w:rFonts w:ascii="Times New Roman CYR" w:hAnsi="Times New Roman CYR" w:cs="Times New Roman CYR"/>
          <w:sz w:val="24"/>
          <w:szCs w:val="24"/>
        </w:rPr>
        <w:t>12</w:t>
      </w:r>
      <w:r w:rsidRPr="00E43064">
        <w:rPr>
          <w:rFonts w:ascii="Times New Roman CYR" w:hAnsi="Times New Roman CYR" w:cs="Times New Roman CYR"/>
          <w:sz w:val="24"/>
          <w:szCs w:val="24"/>
        </w:rPr>
        <w:t xml:space="preserve"> человек или более </w:t>
      </w:r>
      <w:r w:rsidR="00511E0C" w:rsidRPr="00511E0C">
        <w:rPr>
          <w:rFonts w:ascii="Times New Roman CYR" w:hAnsi="Times New Roman CYR" w:cs="Times New Roman CYR"/>
          <w:sz w:val="24"/>
          <w:szCs w:val="24"/>
        </w:rPr>
        <w:t>6</w:t>
      </w:r>
      <w:r w:rsidR="00511E0C">
        <w:rPr>
          <w:rFonts w:ascii="Times New Roman CYR" w:hAnsi="Times New Roman CYR" w:cs="Times New Roman CYR"/>
          <w:sz w:val="24"/>
          <w:szCs w:val="24"/>
        </w:rPr>
        <w:t>5</w:t>
      </w:r>
      <w:r w:rsidRPr="00E43064">
        <w:rPr>
          <w:rFonts w:ascii="Times New Roman CYR" w:hAnsi="Times New Roman CYR" w:cs="Times New Roman CYR"/>
          <w:sz w:val="24"/>
          <w:szCs w:val="24"/>
        </w:rPr>
        <w:t xml:space="preserve"> процентов от общего числа этой категории населения.</w:t>
      </w:r>
    </w:p>
    <w:p w:rsidR="00E43064" w:rsidRPr="00E43064" w:rsidRDefault="00E43064" w:rsidP="00A312F3">
      <w:pPr>
        <w:shd w:val="clear" w:color="auto" w:fill="FFFFFF"/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В том числе из них:</w:t>
      </w:r>
    </w:p>
    <w:p w:rsidR="00E43064" w:rsidRPr="00E43064" w:rsidRDefault="00E43064" w:rsidP="00A312F3">
      <w:pPr>
        <w:shd w:val="clear" w:color="auto" w:fill="FFFFFF"/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 xml:space="preserve">в дошкольных образовательных учреждениях             - </w:t>
      </w:r>
      <w:r w:rsidR="00511E0C">
        <w:rPr>
          <w:rFonts w:ascii="Times New Roman CYR" w:hAnsi="Times New Roman CYR" w:cs="Times New Roman CYR"/>
          <w:sz w:val="24"/>
          <w:szCs w:val="24"/>
        </w:rPr>
        <w:t>22</w:t>
      </w:r>
      <w:r w:rsidRPr="00E43064">
        <w:rPr>
          <w:rFonts w:ascii="Times New Roman CYR" w:hAnsi="Times New Roman CYR" w:cs="Times New Roman CYR"/>
          <w:sz w:val="24"/>
          <w:szCs w:val="24"/>
        </w:rPr>
        <w:t xml:space="preserve"> человек</w:t>
      </w:r>
      <w:r w:rsidR="00511E0C">
        <w:rPr>
          <w:rFonts w:ascii="Times New Roman CYR" w:hAnsi="Times New Roman CYR" w:cs="Times New Roman CYR"/>
          <w:sz w:val="24"/>
          <w:szCs w:val="24"/>
        </w:rPr>
        <w:t>а</w:t>
      </w:r>
      <w:r w:rsidRPr="00E43064">
        <w:rPr>
          <w:rFonts w:ascii="Times New Roman CYR" w:hAnsi="Times New Roman CYR" w:cs="Times New Roman CYR"/>
          <w:sz w:val="24"/>
          <w:szCs w:val="24"/>
        </w:rPr>
        <w:t>;</w:t>
      </w:r>
    </w:p>
    <w:p w:rsidR="00E43064" w:rsidRPr="00E43064" w:rsidRDefault="00E43064" w:rsidP="00A312F3">
      <w:pPr>
        <w:shd w:val="clear" w:color="auto" w:fill="FFFFFF"/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 xml:space="preserve">в общеобразовательных учреждениях                         - </w:t>
      </w:r>
      <w:r w:rsidR="00C456EA">
        <w:rPr>
          <w:rFonts w:ascii="Times New Roman CYR" w:hAnsi="Times New Roman CYR" w:cs="Times New Roman CYR"/>
          <w:sz w:val="24"/>
          <w:szCs w:val="24"/>
        </w:rPr>
        <w:t>217</w:t>
      </w:r>
      <w:r w:rsidRPr="00E43064">
        <w:rPr>
          <w:rFonts w:ascii="Times New Roman CYR" w:hAnsi="Times New Roman CYR" w:cs="Times New Roman CYR"/>
          <w:sz w:val="24"/>
          <w:szCs w:val="24"/>
        </w:rPr>
        <w:t xml:space="preserve"> человек;</w:t>
      </w:r>
    </w:p>
    <w:p w:rsidR="00E43064" w:rsidRPr="00E43064" w:rsidRDefault="00E43064" w:rsidP="00A312F3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 xml:space="preserve">Проблема занятости детей, подростков и организация их досуга решалась путем привлечения к систематическим занятиям в физкультурно-спортивных секциях по месту жительства. </w:t>
      </w:r>
    </w:p>
    <w:p w:rsidR="00E43064" w:rsidRPr="00E43064" w:rsidRDefault="00E43064" w:rsidP="00A312F3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Проводились физкультурно-оздоровительные и спортивно-массовые мероприятия, в том числе посвященные знаменательным датам и профессиональным праздникам: День защитника Отечества, День Победы в Великой Отечественной войне 1941-1945г.г.</w:t>
      </w:r>
    </w:p>
    <w:p w:rsidR="00EC0DB4" w:rsidRDefault="00EC0DB4" w:rsidP="00A312F3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Для </w:t>
      </w:r>
      <w:r w:rsidRPr="00671FC3">
        <w:rPr>
          <w:sz w:val="24"/>
          <w:szCs w:val="24"/>
        </w:rPr>
        <w:t>молодеж</w:t>
      </w:r>
      <w:r>
        <w:rPr>
          <w:sz w:val="24"/>
          <w:szCs w:val="24"/>
        </w:rPr>
        <w:t>и установлены площадки</w:t>
      </w:r>
      <w:r w:rsidRPr="00671FC3">
        <w:rPr>
          <w:sz w:val="24"/>
          <w:szCs w:val="24"/>
        </w:rPr>
        <w:t xml:space="preserve"> </w:t>
      </w:r>
      <w:proofErr w:type="spellStart"/>
      <w:r w:rsidRPr="00671FC3">
        <w:rPr>
          <w:sz w:val="24"/>
          <w:szCs w:val="24"/>
        </w:rPr>
        <w:t>воркаута</w:t>
      </w:r>
      <w:proofErr w:type="spellEnd"/>
      <w:r>
        <w:rPr>
          <w:sz w:val="24"/>
          <w:szCs w:val="24"/>
        </w:rPr>
        <w:t xml:space="preserve"> для </w:t>
      </w:r>
      <w:r w:rsidR="00671FC3" w:rsidRPr="00671FC3">
        <w:rPr>
          <w:sz w:val="24"/>
          <w:szCs w:val="24"/>
        </w:rPr>
        <w:t>заняти</w:t>
      </w:r>
      <w:r>
        <w:rPr>
          <w:sz w:val="24"/>
          <w:szCs w:val="24"/>
        </w:rPr>
        <w:t>й</w:t>
      </w:r>
      <w:r w:rsidR="00671FC3" w:rsidRPr="00671FC3">
        <w:rPr>
          <w:sz w:val="24"/>
          <w:szCs w:val="24"/>
        </w:rPr>
        <w:t xml:space="preserve"> физкультурой на свежем воздухе, </w:t>
      </w:r>
      <w:r w:rsidR="002B3D3F">
        <w:rPr>
          <w:sz w:val="24"/>
          <w:szCs w:val="24"/>
        </w:rPr>
        <w:t xml:space="preserve">для </w:t>
      </w:r>
      <w:r w:rsidR="00671FC3" w:rsidRPr="00671FC3">
        <w:rPr>
          <w:sz w:val="24"/>
          <w:szCs w:val="24"/>
        </w:rPr>
        <w:t>упражнени</w:t>
      </w:r>
      <w:r w:rsidR="002B3D3F">
        <w:rPr>
          <w:sz w:val="24"/>
          <w:szCs w:val="24"/>
        </w:rPr>
        <w:t>й</w:t>
      </w:r>
      <w:r w:rsidR="00671FC3" w:rsidRPr="00671FC3">
        <w:rPr>
          <w:sz w:val="24"/>
          <w:szCs w:val="24"/>
        </w:rPr>
        <w:t xml:space="preserve"> на турниках, брусьях, шведских стенках, горизонтальных лестницах и прочих конструкциях.</w:t>
      </w:r>
      <w:r w:rsidR="00671FC3">
        <w:rPr>
          <w:sz w:val="28"/>
          <w:szCs w:val="28"/>
        </w:rPr>
        <w:t xml:space="preserve"> </w:t>
      </w:r>
    </w:p>
    <w:p w:rsidR="00D87FF0" w:rsidRPr="00D87FF0" w:rsidRDefault="00D87FF0" w:rsidP="00A312F3">
      <w:pPr>
        <w:ind w:firstLine="708"/>
        <w:contextualSpacing/>
        <w:jc w:val="both"/>
        <w:rPr>
          <w:sz w:val="24"/>
          <w:szCs w:val="24"/>
        </w:rPr>
      </w:pPr>
      <w:r w:rsidRPr="00D87FF0">
        <w:rPr>
          <w:sz w:val="24"/>
          <w:szCs w:val="24"/>
        </w:rPr>
        <w:t>В сельском поселении Фединское установлены 4 современные пластиковые коробки в Федино, Ратчино, Косяково и рядом с Константиново. Благодаря этому хоккей в поселении быстро развивается.</w:t>
      </w:r>
    </w:p>
    <w:p w:rsidR="00E43064" w:rsidRPr="00E43064" w:rsidRDefault="00DE2241" w:rsidP="00A312F3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060C90">
        <w:rPr>
          <w:sz w:val="24"/>
          <w:szCs w:val="24"/>
        </w:rPr>
        <w:t xml:space="preserve">Были организованы открытый турнир по самбо </w:t>
      </w:r>
    </w:p>
    <w:p w:rsidR="00E43064" w:rsidRPr="00E43064" w:rsidRDefault="00E43064" w:rsidP="00A312F3">
      <w:pPr>
        <w:spacing w:after="120"/>
        <w:ind w:right="-2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 xml:space="preserve">     Были реализованы мероприятия, направленные на развитие игровых видов спорта. Так, осуществлялась поддержка детско-юношеского футбола и ветеранов футбола. </w:t>
      </w:r>
    </w:p>
    <w:p w:rsidR="00E43064" w:rsidRPr="00E43064" w:rsidRDefault="00E43064" w:rsidP="00A312F3">
      <w:pPr>
        <w:shd w:val="clear" w:color="auto" w:fill="FFFFFF"/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lastRenderedPageBreak/>
        <w:t xml:space="preserve">Существенным фактором, обусловливающим недостатки в развитии физической культуры и спорта, является отсутствие личных мотиваций, </w:t>
      </w:r>
      <w:proofErr w:type="gramStart"/>
      <w:r w:rsidRPr="00E43064">
        <w:rPr>
          <w:rFonts w:ascii="Times New Roman CYR" w:hAnsi="Times New Roman CYR" w:cs="Times New Roman CYR"/>
          <w:sz w:val="24"/>
          <w:szCs w:val="24"/>
        </w:rPr>
        <w:t>заинтересованности</w:t>
      </w:r>
      <w:proofErr w:type="gramEnd"/>
      <w:r w:rsidRPr="00E43064">
        <w:rPr>
          <w:rFonts w:ascii="Times New Roman CYR" w:hAnsi="Times New Roman CYR" w:cs="Times New Roman CYR"/>
          <w:sz w:val="24"/>
          <w:szCs w:val="24"/>
        </w:rPr>
        <w:t xml:space="preserve"> и потребности в физкультурных занятиях у значительной части населения. </w:t>
      </w:r>
    </w:p>
    <w:p w:rsidR="00E43064" w:rsidRPr="00E43064" w:rsidRDefault="00E43064" w:rsidP="00A312F3">
      <w:pPr>
        <w:shd w:val="clear" w:color="auto" w:fill="FFFFFF"/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Сдерживающими факторами развития физкультуры и спорта являются:</w:t>
      </w:r>
    </w:p>
    <w:p w:rsidR="00E43064" w:rsidRPr="00E43064" w:rsidRDefault="00E43064" w:rsidP="00A312F3">
      <w:pPr>
        <w:shd w:val="clear" w:color="auto" w:fill="FFFFFF"/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-несоответствие уровня материальной базы и инфраструктуры физической культуры и спорта задачам развития отрасли;</w:t>
      </w:r>
    </w:p>
    <w:p w:rsidR="00E43064" w:rsidRPr="00E43064" w:rsidRDefault="00E43064" w:rsidP="00A312F3">
      <w:pPr>
        <w:shd w:val="clear" w:color="auto" w:fill="FFFFFF"/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 xml:space="preserve">-недостаточное вовлечение в процесс занятий физкультурой и спортом детей; </w:t>
      </w:r>
    </w:p>
    <w:p w:rsidR="00E43064" w:rsidRPr="00E43064" w:rsidRDefault="00E43064" w:rsidP="00A312F3">
      <w:pPr>
        <w:shd w:val="clear" w:color="auto" w:fill="FFFFFF"/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-недостаточная пропаганда физической культуры и спорта среди населения</w:t>
      </w:r>
      <w:proofErr w:type="gramStart"/>
      <w:r w:rsidRPr="00E43064"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</w:p>
    <w:p w:rsidR="00E43064" w:rsidRPr="00E43064" w:rsidRDefault="00E43064" w:rsidP="00A312F3">
      <w:pPr>
        <w:spacing w:before="100" w:beforeAutospacing="1"/>
        <w:contextualSpacing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       - слабый уровень материальной базы для занятий спортом;</w:t>
      </w:r>
    </w:p>
    <w:p w:rsidR="00E43064" w:rsidRPr="00E43064" w:rsidRDefault="00E43064" w:rsidP="00A312F3">
      <w:pPr>
        <w:spacing w:before="100" w:beforeAutospacing="1"/>
        <w:contextualSpacing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       - недоступность качественной спортивной формы и инвентаря.</w:t>
      </w:r>
    </w:p>
    <w:p w:rsidR="00E43064" w:rsidRPr="00E43064" w:rsidRDefault="00E43064" w:rsidP="00A312F3">
      <w:pPr>
        <w:shd w:val="clear" w:color="auto" w:fill="FFFFFF"/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Необходимо принять более масштабные, адекватные решаемым проблемам меры, которые позволят обеспечить значительное улучшение здоровья граждан, уменьшить количество асоциальных проявлений, прежде всего среди подростков и молодежи.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спорта.</w:t>
      </w:r>
    </w:p>
    <w:p w:rsidR="00E43064" w:rsidRPr="00E43064" w:rsidRDefault="00E43064" w:rsidP="00A312F3">
      <w:pPr>
        <w:shd w:val="clear" w:color="auto" w:fill="FFFFFF"/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Среди них должны быть такие меры, как:</w:t>
      </w:r>
    </w:p>
    <w:p w:rsidR="00E43064" w:rsidRPr="00E43064" w:rsidRDefault="00E43064" w:rsidP="00A312F3">
      <w:pPr>
        <w:shd w:val="clear" w:color="auto" w:fill="FFFFFF"/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- содействие индивидуальным занятиям спортом;</w:t>
      </w:r>
    </w:p>
    <w:p w:rsidR="00E43064" w:rsidRPr="00E43064" w:rsidRDefault="00E43064" w:rsidP="00A312F3">
      <w:pPr>
        <w:shd w:val="clear" w:color="auto" w:fill="FFFFFF"/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- развитие любительского спорта;</w:t>
      </w:r>
    </w:p>
    <w:p w:rsidR="00E43064" w:rsidRPr="00E43064" w:rsidRDefault="00E43064" w:rsidP="00A312F3">
      <w:pPr>
        <w:shd w:val="clear" w:color="auto" w:fill="FFFFFF"/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- возрождение системы секций общефизической подготовки, ориентированных на лиц старшего возраста;</w:t>
      </w:r>
    </w:p>
    <w:p w:rsidR="00E43064" w:rsidRPr="00E43064" w:rsidRDefault="00E43064" w:rsidP="00A312F3">
      <w:pPr>
        <w:shd w:val="clear" w:color="auto" w:fill="FFFFFF"/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- популяризация игровых видов спорта в рамках занятий физической культурой в общеобразовательных школах.</w:t>
      </w:r>
    </w:p>
    <w:p w:rsidR="00E43064" w:rsidRPr="00E43064" w:rsidRDefault="00E43064" w:rsidP="00A312F3">
      <w:pPr>
        <w:spacing w:before="100" w:beforeAutospacing="1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           Таким образом, встает вопрос о необходимости разработки Программы развития физической культуры и спорта, которая должна стать исходным пунктом в улучшении спортивно-массового движения, детско-юношеского спорта в сельском поселении.</w:t>
      </w:r>
    </w:p>
    <w:p w:rsidR="00EA5BF3" w:rsidRDefault="00EA5BF3" w:rsidP="00A312F3">
      <w:pPr>
        <w:shd w:val="clear" w:color="auto" w:fill="FFFFFF"/>
        <w:spacing w:before="100" w:beforeAutospacing="1"/>
        <w:contextualSpacing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21672" w:rsidRPr="00221672" w:rsidRDefault="00221672" w:rsidP="00221672">
      <w:pPr>
        <w:ind w:left="928"/>
        <w:jc w:val="center"/>
        <w:rPr>
          <w:sz w:val="24"/>
          <w:szCs w:val="24"/>
        </w:rPr>
      </w:pPr>
      <w:r w:rsidRPr="00221672">
        <w:rPr>
          <w:sz w:val="24"/>
          <w:szCs w:val="24"/>
        </w:rPr>
        <w:t>2. Прогноз развития соответствующей сферы реализации муниципальной программы.</w:t>
      </w:r>
    </w:p>
    <w:p w:rsidR="003406BA" w:rsidRPr="003406BA" w:rsidRDefault="003406BA" w:rsidP="003406BA">
      <w:pPr>
        <w:pStyle w:val="a3"/>
        <w:ind w:firstLine="708"/>
        <w:jc w:val="both"/>
      </w:pPr>
      <w:r w:rsidRPr="003406BA">
        <w:t>Существующие сегодня механизмы реализации политики в области физической культуры и спорта не дают ожидаемых результатов, несмотря на относительно возросший в последние годы объем финансирования и внимание со стороны органов власти.</w:t>
      </w:r>
      <w:r w:rsidRPr="003406BA">
        <w:br/>
        <w:t>Принимаются меры, направленные на обеспечение оптимальных условий для развития физической к</w:t>
      </w:r>
      <w:r w:rsidR="001A51E0">
        <w:t>ультуры и спорта на территории поселения</w:t>
      </w:r>
      <w:r w:rsidRPr="003406BA">
        <w:t>. Имеется ряд нормативных правовых актов, принятых на муниципальном уровне. К сожалению, их реализация не принесла должных результатов.</w:t>
      </w:r>
    </w:p>
    <w:p w:rsidR="005A701D" w:rsidRDefault="003406BA" w:rsidP="003406BA">
      <w:pPr>
        <w:pStyle w:val="a3"/>
        <w:jc w:val="both"/>
      </w:pPr>
      <w:r w:rsidRPr="003406BA">
        <w:t xml:space="preserve">Сегодня, очевидно, что развитие физической культуры и спорта на территории сельского поселения </w:t>
      </w:r>
      <w:r w:rsidR="00706310">
        <w:t xml:space="preserve">Фединское </w:t>
      </w:r>
      <w:r w:rsidRPr="003406BA">
        <w:t>требует комплексного и системного подхода. В этой связи разработка Программы является оптимальным решением проблемы в условиях реформирования бюджетного процесса, предусматривающего смещение акцентов с управления расходами на управление результатами и переход преимущественно к программно-целевым методам бюджетного планирования.</w:t>
      </w:r>
      <w:r w:rsidRPr="003406BA">
        <w:br/>
        <w:t>Программно-целевой метод решения данной проблемы позволит за 201</w:t>
      </w:r>
      <w:r w:rsidR="00FF6B03">
        <w:t>7</w:t>
      </w:r>
      <w:r w:rsidRPr="003406BA">
        <w:t xml:space="preserve"> – 201</w:t>
      </w:r>
      <w:r w:rsidR="00FF6B03">
        <w:t>9</w:t>
      </w:r>
      <w:r w:rsidRPr="003406BA">
        <w:t xml:space="preserve"> годы реализовать конкретные проекты. Можно выделить следующие основные преимущества решения поставленной проблемы программно-целевым методом:</w:t>
      </w:r>
    </w:p>
    <w:p w:rsidR="003406BA" w:rsidRPr="003406BA" w:rsidRDefault="005A701D" w:rsidP="003406BA">
      <w:pPr>
        <w:pStyle w:val="a3"/>
        <w:jc w:val="both"/>
      </w:pPr>
      <w:r>
        <w:t xml:space="preserve">- </w:t>
      </w:r>
      <w:r w:rsidR="003406BA" w:rsidRPr="003406BA">
        <w:t>комплексный подход к решению проблемы. Цели, задачи и основные направления реализации Программы позволяют учесть все аспекты развития физической культуры и спорта, а направления финансирования - определить приоритетность тех или иных мероприятий в рамках Программы;</w:t>
      </w:r>
      <w:r w:rsidR="003406BA" w:rsidRPr="003406BA">
        <w:br/>
      </w:r>
      <w:r w:rsidR="00326C71">
        <w:t xml:space="preserve">- </w:t>
      </w:r>
      <w:r w:rsidR="003406BA" w:rsidRPr="003406BA">
        <w:t>эффективное планирование и мониторинг результатов реализации Программы. В рамках Программы определяются показатели, которые позволяют ежегодно оценивать результаты реализации тех или иных мероприятий по этапам реализации Программы.</w:t>
      </w:r>
      <w:r w:rsidR="003406BA" w:rsidRPr="003406BA">
        <w:br/>
        <w:t>В целом в муниципальной целевой программе в сельском поселении предлагается руководствоваться тем, что</w:t>
      </w:r>
      <w:r w:rsidR="00326C71">
        <w:t xml:space="preserve"> </w:t>
      </w:r>
      <w:r w:rsidR="003406BA" w:rsidRPr="003406BA">
        <w:t>акцент будет сделан на развитии массового спорта в сел</w:t>
      </w:r>
      <w:r w:rsidR="00CC0134">
        <w:t>ьском поселении</w:t>
      </w:r>
      <w:r w:rsidR="003406BA" w:rsidRPr="003406BA">
        <w:t>;</w:t>
      </w:r>
      <w:r w:rsidR="00CC0134">
        <w:t xml:space="preserve"> </w:t>
      </w:r>
      <w:r w:rsidR="003406BA" w:rsidRPr="003406BA">
        <w:br/>
      </w:r>
      <w:r w:rsidR="003676A0">
        <w:lastRenderedPageBreak/>
        <w:t xml:space="preserve">- </w:t>
      </w:r>
      <w:r w:rsidR="003406BA" w:rsidRPr="003406BA">
        <w:t xml:space="preserve">основным направлением работы будет развитие массового спорта в учреждениях, организациях и предприятиях,  расположенных на территории </w:t>
      </w:r>
      <w:r w:rsidR="00AC2079">
        <w:t>поселения</w:t>
      </w:r>
      <w:r w:rsidR="003406BA" w:rsidRPr="003406BA">
        <w:t xml:space="preserve"> и по месту жительства граждан;</w:t>
      </w:r>
      <w:r w:rsidR="003406BA" w:rsidRPr="003406BA">
        <w:br/>
      </w:r>
      <w:r w:rsidR="00F80744">
        <w:t xml:space="preserve">- </w:t>
      </w:r>
      <w:r w:rsidR="003406BA" w:rsidRPr="003406BA">
        <w:t>финансовые ресурсы будут направляться в первую оче</w:t>
      </w:r>
      <w:r w:rsidR="00F80744">
        <w:t>редь на развитие и модернизацию</w:t>
      </w:r>
      <w:r w:rsidR="00876042">
        <w:t xml:space="preserve"> </w:t>
      </w:r>
      <w:r w:rsidR="003406BA" w:rsidRPr="003406BA">
        <w:t xml:space="preserve">спортивной инфраструктуры и организацию пропаганды физической культуры и занятий спортом </w:t>
      </w:r>
      <w:r w:rsidR="00C11403">
        <w:t>-</w:t>
      </w:r>
      <w:r w:rsidR="00F80744">
        <w:t xml:space="preserve"> </w:t>
      </w:r>
      <w:r w:rsidR="003406BA" w:rsidRPr="003406BA">
        <w:t>как составляющей части здорового образа жизни;</w:t>
      </w:r>
      <w:r w:rsidR="003406BA" w:rsidRPr="003406BA">
        <w:br/>
      </w:r>
      <w:r w:rsidR="00876042">
        <w:t xml:space="preserve">- </w:t>
      </w:r>
      <w:r w:rsidR="003406BA" w:rsidRPr="003406BA">
        <w:t>будет проводиться постоянное наблюдение за изменением количества граждан, систематически занимающихся физической культурой и спортом.</w:t>
      </w:r>
    </w:p>
    <w:p w:rsidR="001323E0" w:rsidRPr="0070509B" w:rsidRDefault="00A815FA" w:rsidP="00A815FA">
      <w:pPr>
        <w:pStyle w:val="a5"/>
        <w:tabs>
          <w:tab w:val="left" w:pos="1134"/>
        </w:tabs>
        <w:ind w:left="928"/>
        <w:jc w:val="center"/>
      </w:pPr>
      <w:r>
        <w:t xml:space="preserve">3. </w:t>
      </w:r>
      <w:r w:rsidR="001323E0" w:rsidRPr="0070509B">
        <w:t>Описание целей и задач муниципальной программы</w:t>
      </w:r>
    </w:p>
    <w:p w:rsidR="00E43064" w:rsidRPr="00E43064" w:rsidRDefault="00E43064" w:rsidP="009319F5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Основными целями Программы являются:</w:t>
      </w:r>
    </w:p>
    <w:p w:rsidR="00E43064" w:rsidRPr="00E43064" w:rsidRDefault="00E43064" w:rsidP="009319F5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-создание условий, обеспечивающих возможность гражданам вести здоровый образ жизни, систематически заниматься физической культурой и спортом;</w:t>
      </w:r>
    </w:p>
    <w:p w:rsidR="00E43064" w:rsidRPr="00E43064" w:rsidRDefault="00E43064" w:rsidP="009319F5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 xml:space="preserve">-развитие физической культуры и массового спорта среди различных групп населения; </w:t>
      </w:r>
    </w:p>
    <w:p w:rsidR="00E43064" w:rsidRPr="00E43064" w:rsidRDefault="00E43064" w:rsidP="009319F5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-развитие детско-юношеского спорта.</w:t>
      </w:r>
    </w:p>
    <w:p w:rsidR="00E43064" w:rsidRPr="00E43064" w:rsidRDefault="00E43064" w:rsidP="009319F5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Для достижения указанной цели должны быть решены следующие основные задачи:</w:t>
      </w:r>
    </w:p>
    <w:p w:rsidR="00E43064" w:rsidRPr="00E43064" w:rsidRDefault="00E43064" w:rsidP="009319F5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-вовлечение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:rsidR="00E43064" w:rsidRPr="00E43064" w:rsidRDefault="00E43064" w:rsidP="009319F5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-повышение интереса населения к занятиям физической культурой и спортом;</w:t>
      </w:r>
    </w:p>
    <w:p w:rsidR="00E43064" w:rsidRPr="00E43064" w:rsidRDefault="00E43064" w:rsidP="009319F5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-разработка комплекса мер по пропаганде физической культуры и спорта как важнейшей составляющей здорового образа жизни;</w:t>
      </w:r>
    </w:p>
    <w:p w:rsidR="00E43064" w:rsidRPr="00E43064" w:rsidRDefault="00E43064" w:rsidP="009319F5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-развитие игровых видов спорта и повышение конкурентоспособности футбола;</w:t>
      </w:r>
    </w:p>
    <w:p w:rsidR="00E43064" w:rsidRPr="00E43064" w:rsidRDefault="00E43064" w:rsidP="009319F5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-развитие системы выявления, поддержки и сопровождения одаренных детей и талантливой молодежи;</w:t>
      </w:r>
    </w:p>
    <w:p w:rsidR="00E43064" w:rsidRPr="00E43064" w:rsidRDefault="00E43064" w:rsidP="009319F5">
      <w:pPr>
        <w:spacing w:before="100" w:beforeAutospacing="1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       - финансирование спортивно-массовых мероприятий.</w:t>
      </w:r>
    </w:p>
    <w:p w:rsidR="00E43064" w:rsidRPr="00E43064" w:rsidRDefault="00E43064" w:rsidP="009319F5">
      <w:pPr>
        <w:spacing w:before="100" w:beforeAutospacing="1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         В результате работы, проводимой с населением, в поселении увеличилось количество спортивно-массовых мероприятий с детьми.</w:t>
      </w:r>
    </w:p>
    <w:p w:rsidR="00E43064" w:rsidRPr="00E43064" w:rsidRDefault="00E43064" w:rsidP="009319F5">
      <w:pPr>
        <w:spacing w:before="100" w:beforeAutospacing="1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         Развитие массового детского и молодежного спорта, организация и проведение массовых детских и юношеских соревнований является одним из приоритетных направлений.</w:t>
      </w:r>
    </w:p>
    <w:p w:rsidR="00E43064" w:rsidRPr="00E43064" w:rsidRDefault="00E43064" w:rsidP="009319F5">
      <w:pPr>
        <w:spacing w:before="100" w:beforeAutospacing="1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         Значительно увеличилось количество   спортсменов-любителей поселения, участвующих в районных спортивно-массовых мероприятиях.</w:t>
      </w:r>
    </w:p>
    <w:p w:rsidR="00E43064" w:rsidRPr="00E43064" w:rsidRDefault="00E43064" w:rsidP="009319F5">
      <w:pPr>
        <w:spacing w:before="100" w:beforeAutospacing="1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         Для привлечения подрастающего поколения к активным занятиям спортом проводились соревнования по футболу среди школьников, соревнования по военно-прикладным видам спорта, различные спортивные состязания при проведении культурно-массовых мероприятий.</w:t>
      </w:r>
    </w:p>
    <w:p w:rsidR="00E43064" w:rsidRPr="00E43064" w:rsidRDefault="00E43064" w:rsidP="009319F5">
      <w:pPr>
        <w:spacing w:before="100" w:beforeAutospacing="1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 xml:space="preserve">         Расширяется взаимодействие с организациями и районом и увеличивается количество участников соревнований. </w:t>
      </w:r>
    </w:p>
    <w:p w:rsidR="00E43064" w:rsidRPr="00E43064" w:rsidRDefault="00E43064" w:rsidP="00E43064">
      <w:pPr>
        <w:spacing w:before="100" w:beforeAutospacing="1" w:line="216" w:lineRule="auto"/>
        <w:ind w:firstLine="720"/>
        <w:jc w:val="center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4. Нормативное обеспечение Программы</w:t>
      </w:r>
    </w:p>
    <w:p w:rsidR="00E43064" w:rsidRPr="00E43064" w:rsidRDefault="00E43064" w:rsidP="003468C3">
      <w:pPr>
        <w:spacing w:before="100" w:beforeAutospacing="1"/>
        <w:ind w:firstLine="720"/>
        <w:jc w:val="both"/>
        <w:rPr>
          <w:sz w:val="24"/>
          <w:szCs w:val="24"/>
        </w:rPr>
      </w:pPr>
      <w:proofErr w:type="gramStart"/>
      <w:r w:rsidRPr="00E43064">
        <w:rPr>
          <w:rFonts w:ascii="Times New Roman CYR" w:hAnsi="Times New Roman CYR" w:cs="Times New Roman CYR"/>
          <w:sz w:val="24"/>
          <w:szCs w:val="24"/>
        </w:rPr>
        <w:t>Принятие Стратегии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№ 1101-р, плана мероприятий по реализации в 2009-2015 годах Стратегии развития физической культуры и спорта на период до 2020 года, утвержденного приказом министерства спорта, туризма и молодежной политики Российской Федерации от 14 октября 2009 года № 905</w:t>
      </w:r>
      <w:proofErr w:type="gramEnd"/>
      <w:r w:rsidRPr="00E43064">
        <w:rPr>
          <w:rFonts w:ascii="Times New Roman CYR" w:hAnsi="Times New Roman CYR" w:cs="Times New Roman CYR"/>
          <w:sz w:val="24"/>
          <w:szCs w:val="24"/>
        </w:rPr>
        <w:t>, открыли новые возможности для совершенствования уровня и повышения качества правового обеспечения по следующим направлениям:</w:t>
      </w:r>
    </w:p>
    <w:p w:rsidR="00E43064" w:rsidRPr="00E43064" w:rsidRDefault="00E43064" w:rsidP="003468C3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- законодательное уточнение пределов компетенции субъектов Российской Федерации и органов местного самоуправления в правовом регулировании в области физической культуры и спорта;</w:t>
      </w:r>
    </w:p>
    <w:p w:rsidR="00E43064" w:rsidRPr="00E43064" w:rsidRDefault="00E43064" w:rsidP="003468C3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- обеспечение согласования интересов субъектов в сфере физической культуры и спорта с общественными интересами;</w:t>
      </w:r>
    </w:p>
    <w:p w:rsidR="00E43064" w:rsidRPr="00E43064" w:rsidRDefault="00E43064" w:rsidP="003468C3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 xml:space="preserve">- юридическое закрепление прав и обязанностей субъектов в сфере физической культуры и спорта; </w:t>
      </w:r>
    </w:p>
    <w:p w:rsidR="00E43064" w:rsidRPr="00E43064" w:rsidRDefault="00E43064" w:rsidP="003468C3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lastRenderedPageBreak/>
        <w:t>- продолжение работы по обеспечению системности и внутренней согласованности нормативных правовых актов, регулирующих общественные отношения в области физической культуры и спорта;</w:t>
      </w:r>
    </w:p>
    <w:p w:rsidR="00E43064" w:rsidRPr="00E43064" w:rsidRDefault="00E43064" w:rsidP="003468C3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- повышение правовой культуры руководителей и работников муниципальной системы физической культуры и спорта;</w:t>
      </w:r>
    </w:p>
    <w:p w:rsidR="00E43064" w:rsidRPr="00E43064" w:rsidRDefault="00E43064" w:rsidP="003468C3">
      <w:pPr>
        <w:spacing w:before="100" w:beforeAutospacing="1"/>
        <w:ind w:firstLine="720"/>
        <w:contextualSpacing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- совершенствование системы информационно-правового обеспечения деятельности в области физической культуры и спорта.</w:t>
      </w:r>
    </w:p>
    <w:p w:rsidR="00E43064" w:rsidRPr="00E43064" w:rsidRDefault="00E43064" w:rsidP="003468C3">
      <w:pPr>
        <w:spacing w:before="100" w:beforeAutospacing="1"/>
        <w:ind w:firstLine="709"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Работа по совершенствованию нормативно-правовой базы будет осуществляться путем внесения изменений в действующие нормативные правовые акты, а также путем разработки новых актов, предусматривающих единообразные подходы к регулированию деятельности в области физической культуры и спорта.</w:t>
      </w:r>
    </w:p>
    <w:p w:rsidR="00E43064" w:rsidRPr="00E43064" w:rsidRDefault="00E43064" w:rsidP="003468C3">
      <w:pPr>
        <w:spacing w:before="100" w:beforeAutospacing="1"/>
        <w:ind w:firstLine="720"/>
        <w:jc w:val="center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 xml:space="preserve">5. Механизм реализации Программы, включая организацию управления Программой и </w:t>
      </w:r>
      <w:proofErr w:type="gramStart"/>
      <w:r w:rsidRPr="00E43064"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 w:rsidRPr="00E43064">
        <w:rPr>
          <w:rFonts w:ascii="Times New Roman CYR" w:hAnsi="Times New Roman CYR" w:cs="Times New Roman CYR"/>
          <w:sz w:val="24"/>
          <w:szCs w:val="24"/>
        </w:rPr>
        <w:t xml:space="preserve"> ходом реализации</w:t>
      </w:r>
    </w:p>
    <w:p w:rsidR="00E43064" w:rsidRPr="00E43064" w:rsidRDefault="00E43064" w:rsidP="003468C3">
      <w:pPr>
        <w:spacing w:before="100" w:beforeAutospacing="1"/>
        <w:ind w:firstLine="720"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Реализация мероприятий долгосрочной целевой программы сельского поселения осуществляется на основе:</w:t>
      </w:r>
    </w:p>
    <w:p w:rsidR="00E43064" w:rsidRPr="00E43064" w:rsidRDefault="00E43064" w:rsidP="003468C3">
      <w:pPr>
        <w:spacing w:before="100" w:beforeAutospacing="1"/>
        <w:ind w:firstLine="720"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муниципальных контрактов (договоров), заключаемых муниципальным заказчиком Программы с исполнителями мероприятий Программы в соответствии с Федеральным законом № 44-ФЗ «О размещении заказов на поставки товаров, выполнение работ, оказание услуг для государственных и муниципальных нужд»;</w:t>
      </w:r>
    </w:p>
    <w:p w:rsidR="00E43064" w:rsidRPr="00E43064" w:rsidRDefault="00E43064" w:rsidP="003468C3">
      <w:pPr>
        <w:spacing w:before="100" w:beforeAutospacing="1"/>
        <w:ind w:firstLine="720"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условий, порядка и правил, утвержденных федеральными и краевыми нормативными правовыми актами.</w:t>
      </w:r>
    </w:p>
    <w:p w:rsidR="00E43064" w:rsidRPr="00E43064" w:rsidRDefault="00E43064" w:rsidP="003468C3">
      <w:pPr>
        <w:spacing w:before="100" w:beforeAutospacing="1"/>
        <w:ind w:firstLine="720"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 xml:space="preserve">Администрация сельского поселения ежегодно уточняет целевые показатели и затраты по мероприятиям Программы, механизм реализации Программы в докладе о результатах и основных направлениях </w:t>
      </w:r>
      <w:proofErr w:type="gramStart"/>
      <w:r w:rsidRPr="00E43064">
        <w:rPr>
          <w:rFonts w:ascii="Times New Roman CYR" w:hAnsi="Times New Roman CYR" w:cs="Times New Roman CYR"/>
          <w:sz w:val="24"/>
          <w:szCs w:val="24"/>
        </w:rPr>
        <w:t>деятельности главных распорядителей средств бюджета сельского поселения</w:t>
      </w:r>
      <w:proofErr w:type="gramEnd"/>
      <w:r w:rsidRPr="00E43064">
        <w:rPr>
          <w:rFonts w:ascii="Times New Roman CYR" w:hAnsi="Times New Roman CYR" w:cs="Times New Roman CYR"/>
          <w:sz w:val="24"/>
          <w:szCs w:val="24"/>
        </w:rPr>
        <w:t xml:space="preserve"> в установленном порядке.</w:t>
      </w:r>
    </w:p>
    <w:p w:rsidR="00E43064" w:rsidRPr="00E43064" w:rsidRDefault="00E43064" w:rsidP="00E43064">
      <w:pPr>
        <w:spacing w:before="100" w:beforeAutospacing="1" w:line="216" w:lineRule="auto"/>
        <w:ind w:firstLine="720"/>
        <w:jc w:val="center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 xml:space="preserve"> 6. Оценка эффективности реализации Программы</w:t>
      </w:r>
    </w:p>
    <w:p w:rsidR="00E43064" w:rsidRPr="00E43064" w:rsidRDefault="00E43064" w:rsidP="00E43064">
      <w:pPr>
        <w:spacing w:before="100" w:beforeAutospacing="1" w:line="228" w:lineRule="auto"/>
        <w:ind w:firstLine="708"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прозрачности; достоверности бюджета; адресности и целевого характера бюджетных средств.</w:t>
      </w:r>
    </w:p>
    <w:p w:rsidR="00E43064" w:rsidRPr="00E43064" w:rsidRDefault="00E43064" w:rsidP="00E43064">
      <w:pPr>
        <w:spacing w:before="100" w:beforeAutospacing="1" w:line="228" w:lineRule="auto"/>
        <w:ind w:firstLine="708"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Оценка эффективности реализации Программы осуществляется администрацией сельского поселения по годам в течение всего срока реализации Программы.</w:t>
      </w:r>
    </w:p>
    <w:p w:rsidR="00715891" w:rsidRDefault="00E43064" w:rsidP="00E43064">
      <w:pPr>
        <w:spacing w:before="100" w:beforeAutospacing="1" w:line="228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 xml:space="preserve">В ходе </w:t>
      </w:r>
      <w:proofErr w:type="gramStart"/>
      <w:r w:rsidRPr="00E43064">
        <w:rPr>
          <w:rFonts w:ascii="Times New Roman CYR" w:hAnsi="Times New Roman CYR" w:cs="Times New Roman CYR"/>
          <w:sz w:val="24"/>
          <w:szCs w:val="24"/>
        </w:rPr>
        <w:t>проведения оценки достижения запланированных результатов Программы</w:t>
      </w:r>
      <w:proofErr w:type="gramEnd"/>
      <w:r w:rsidRPr="00E43064">
        <w:rPr>
          <w:rFonts w:ascii="Times New Roman CYR" w:hAnsi="Times New Roman CYR" w:cs="Times New Roman CYR"/>
          <w:sz w:val="24"/>
          <w:szCs w:val="24"/>
        </w:rPr>
        <w:t xml:space="preserve"> за год (за весь период реализации Программы) фактически достигнутые значения показателей сопоставляются с их плановыми значениями, </w:t>
      </w:r>
    </w:p>
    <w:p w:rsidR="00E43064" w:rsidRPr="00E43064" w:rsidRDefault="00E43064" w:rsidP="00E43064">
      <w:pPr>
        <w:spacing w:before="100" w:beforeAutospacing="1" w:line="228" w:lineRule="auto"/>
        <w:ind w:firstLine="709"/>
        <w:jc w:val="both"/>
        <w:rPr>
          <w:sz w:val="24"/>
          <w:szCs w:val="24"/>
        </w:rPr>
      </w:pPr>
      <w:proofErr w:type="gramStart"/>
      <w:r w:rsidRPr="00E43064">
        <w:rPr>
          <w:rFonts w:ascii="Times New Roman CYR" w:hAnsi="Times New Roman CYR" w:cs="Times New Roman CYR"/>
          <w:sz w:val="24"/>
          <w:szCs w:val="24"/>
        </w:rPr>
        <w:t>В случае выявления отклонений фактических результатов в отчетном году от запланированных на этот год с указанием</w:t>
      </w:r>
      <w:proofErr w:type="gramEnd"/>
      <w:r w:rsidRPr="00E43064">
        <w:rPr>
          <w:rFonts w:ascii="Times New Roman CYR" w:hAnsi="Times New Roman CYR" w:cs="Times New Roman CYR"/>
          <w:sz w:val="24"/>
          <w:szCs w:val="24"/>
        </w:rPr>
        <w:t xml:space="preserve"> нереализованных или реализованных не в полной мере мероприятий представляется обоснование причин:</w:t>
      </w:r>
    </w:p>
    <w:p w:rsidR="00E43064" w:rsidRPr="00E43064" w:rsidRDefault="00E43064" w:rsidP="00E43064">
      <w:pPr>
        <w:spacing w:before="100" w:beforeAutospacing="1" w:line="228" w:lineRule="auto"/>
        <w:ind w:firstLine="709"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E43064" w:rsidRPr="00E43064" w:rsidRDefault="00E43064" w:rsidP="00E43064">
      <w:pPr>
        <w:spacing w:before="100" w:beforeAutospacing="1" w:line="228" w:lineRule="auto"/>
        <w:ind w:firstLine="709"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периоде.</w:t>
      </w:r>
    </w:p>
    <w:p w:rsidR="00E43064" w:rsidRPr="00E43064" w:rsidRDefault="00E43064" w:rsidP="00E43064">
      <w:pPr>
        <w:spacing w:before="100" w:beforeAutospacing="1" w:line="228" w:lineRule="auto"/>
        <w:ind w:firstLine="709"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lastRenderedPageBreak/>
        <w:t>При оценке бюджетной эффективности реализации Программы следует исходить из следующего основного принципа: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Программой объема средств.</w:t>
      </w:r>
    </w:p>
    <w:p w:rsidR="00E43064" w:rsidRPr="00E43064" w:rsidRDefault="00E43064" w:rsidP="00E43064">
      <w:pPr>
        <w:spacing w:before="100" w:beforeAutospacing="1" w:line="228" w:lineRule="auto"/>
        <w:ind w:firstLine="709"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При оценке бюджетной эффективности Программы учитывается следующее:</w:t>
      </w:r>
    </w:p>
    <w:p w:rsidR="00E43064" w:rsidRPr="00E43064" w:rsidRDefault="00E43064" w:rsidP="00E43064">
      <w:pPr>
        <w:spacing w:before="100" w:beforeAutospacing="1" w:line="228" w:lineRule="auto"/>
        <w:ind w:firstLine="709"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соответствие произведенных расходов установленным расходным полномочиям;</w:t>
      </w:r>
    </w:p>
    <w:p w:rsidR="00E43064" w:rsidRPr="00E43064" w:rsidRDefault="00E43064" w:rsidP="00E43064">
      <w:pPr>
        <w:spacing w:before="100" w:beforeAutospacing="1" w:line="228" w:lineRule="auto"/>
        <w:ind w:firstLine="709"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возникновение экономии бюджетных ассигнований на реализацию Программы, в том числе и в результате проведенных конкурсных процедур;</w:t>
      </w:r>
    </w:p>
    <w:p w:rsidR="00E43064" w:rsidRPr="00E43064" w:rsidRDefault="00E43064" w:rsidP="00E43064">
      <w:pPr>
        <w:spacing w:before="100" w:beforeAutospacing="1" w:line="228" w:lineRule="auto"/>
        <w:ind w:firstLine="709"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>несоответствие (превышение) объемов ассигнований бюджета сельского поселения объемам бюджетных ассигнований, предусмотренным Программой</w:t>
      </w:r>
      <w:r w:rsidRPr="00E43064">
        <w:rPr>
          <w:rFonts w:ascii="Times New Roman CYR" w:hAnsi="Times New Roman CYR" w:cs="Times New Roman CYR"/>
          <w:sz w:val="24"/>
          <w:szCs w:val="24"/>
        </w:rPr>
        <w:br/>
        <w:t>(с указанием сумм и причин в разрезе мероприятий);</w:t>
      </w:r>
    </w:p>
    <w:p w:rsidR="00E43064" w:rsidRPr="00E43064" w:rsidRDefault="00E43064" w:rsidP="00E43064">
      <w:pPr>
        <w:spacing w:before="100" w:beforeAutospacing="1" w:line="228" w:lineRule="auto"/>
        <w:ind w:firstLine="709"/>
        <w:jc w:val="both"/>
        <w:rPr>
          <w:sz w:val="24"/>
          <w:szCs w:val="24"/>
        </w:rPr>
      </w:pPr>
      <w:r w:rsidRPr="00E43064">
        <w:rPr>
          <w:rFonts w:ascii="Times New Roman CYR" w:hAnsi="Times New Roman CYR" w:cs="Times New Roman CYR"/>
          <w:sz w:val="24"/>
          <w:szCs w:val="24"/>
        </w:rPr>
        <w:t xml:space="preserve">перераспределение бюджетных ассигнований между мероприятиями Программы (с указанием количества и причин).                                                                     </w:t>
      </w:r>
    </w:p>
    <w:p w:rsidR="009B5EA7" w:rsidRDefault="009B5EA7" w:rsidP="00E43064">
      <w:pPr>
        <w:spacing w:before="100" w:beforeAutospacing="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B5EA7" w:rsidRDefault="009B5EA7" w:rsidP="00E43064">
      <w:pPr>
        <w:spacing w:before="100" w:beforeAutospacing="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B5EA7" w:rsidRDefault="009B5EA7" w:rsidP="00E43064">
      <w:pPr>
        <w:spacing w:before="100" w:beforeAutospacing="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B5EA7" w:rsidRDefault="009B5EA7" w:rsidP="00E43064">
      <w:pPr>
        <w:spacing w:before="100" w:beforeAutospacing="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B5EA7" w:rsidRDefault="009B5EA7" w:rsidP="00E43064">
      <w:pPr>
        <w:spacing w:before="100" w:beforeAutospacing="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715891" w:rsidRDefault="00715891" w:rsidP="00E43064">
      <w:pPr>
        <w:spacing w:before="100" w:beforeAutospacing="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715891" w:rsidRDefault="00715891" w:rsidP="00E43064">
      <w:pPr>
        <w:spacing w:before="100" w:beforeAutospacing="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715891" w:rsidRDefault="00715891" w:rsidP="00E43064">
      <w:pPr>
        <w:spacing w:before="100" w:beforeAutospacing="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715891" w:rsidRDefault="00715891" w:rsidP="00E43064">
      <w:pPr>
        <w:spacing w:before="100" w:beforeAutospacing="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715891" w:rsidRDefault="00715891" w:rsidP="00E43064">
      <w:pPr>
        <w:spacing w:before="100" w:beforeAutospacing="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715891" w:rsidRDefault="00715891" w:rsidP="00E43064">
      <w:pPr>
        <w:spacing w:before="100" w:beforeAutospacing="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715891" w:rsidRDefault="00715891" w:rsidP="00E43064">
      <w:pPr>
        <w:spacing w:before="100" w:beforeAutospacing="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715891" w:rsidRDefault="00715891" w:rsidP="00E43064">
      <w:pPr>
        <w:spacing w:before="100" w:beforeAutospacing="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715891" w:rsidRDefault="00715891" w:rsidP="00E43064">
      <w:pPr>
        <w:spacing w:before="100" w:beforeAutospacing="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715891" w:rsidRDefault="00715891" w:rsidP="00E43064">
      <w:pPr>
        <w:spacing w:before="100" w:beforeAutospacing="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715891" w:rsidRDefault="00715891" w:rsidP="00E43064">
      <w:pPr>
        <w:spacing w:before="100" w:beforeAutospacing="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715891" w:rsidRDefault="00715891" w:rsidP="00E43064">
      <w:pPr>
        <w:spacing w:before="100" w:beforeAutospacing="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715891" w:rsidRDefault="00715891" w:rsidP="00E43064">
      <w:pPr>
        <w:spacing w:before="100" w:beforeAutospacing="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715891" w:rsidRDefault="00715891" w:rsidP="00E43064">
      <w:pPr>
        <w:spacing w:before="100" w:beforeAutospacing="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715891" w:rsidRDefault="00715891" w:rsidP="00E43064">
      <w:pPr>
        <w:spacing w:before="100" w:beforeAutospacing="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246C0" w:rsidRPr="000246C0" w:rsidRDefault="000246C0" w:rsidP="000246C0">
      <w:pPr>
        <w:rPr>
          <w:sz w:val="24"/>
          <w:szCs w:val="24"/>
        </w:rPr>
      </w:pPr>
    </w:p>
    <w:p w:rsidR="00F879F2" w:rsidRPr="00F879F2" w:rsidRDefault="000246C0" w:rsidP="00F879F2">
      <w:pPr>
        <w:jc w:val="right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0246C0">
        <w:rPr>
          <w:rFonts w:eastAsiaTheme="minorHAnsi"/>
          <w:sz w:val="24"/>
          <w:szCs w:val="24"/>
          <w:lang w:eastAsia="en-US"/>
        </w:rPr>
        <w:t xml:space="preserve">Приложение </w:t>
      </w:r>
      <w:r w:rsidR="00F879F2" w:rsidRPr="00F879F2">
        <w:rPr>
          <w:rFonts w:eastAsiaTheme="minorHAnsi"/>
          <w:sz w:val="24"/>
          <w:szCs w:val="24"/>
          <w:lang w:eastAsia="en-US"/>
        </w:rPr>
        <w:t xml:space="preserve">к программе </w:t>
      </w:r>
    </w:p>
    <w:p w:rsidR="00F879F2" w:rsidRPr="00B941B1" w:rsidRDefault="00F879F2" w:rsidP="00F879F2">
      <w:pPr>
        <w:jc w:val="right"/>
        <w:rPr>
          <w:sz w:val="24"/>
          <w:szCs w:val="24"/>
        </w:rPr>
      </w:pPr>
      <w:r w:rsidRPr="00B941B1">
        <w:rPr>
          <w:rFonts w:eastAsia="Calibri"/>
          <w:bCs/>
          <w:sz w:val="24"/>
          <w:szCs w:val="24"/>
          <w:lang w:eastAsia="en-US"/>
        </w:rPr>
        <w:t>«</w:t>
      </w:r>
      <w:r w:rsidRPr="00B941B1">
        <w:rPr>
          <w:sz w:val="24"/>
          <w:szCs w:val="24"/>
        </w:rPr>
        <w:t>Основные направления развития</w:t>
      </w:r>
    </w:p>
    <w:p w:rsidR="00F879F2" w:rsidRPr="00B941B1" w:rsidRDefault="00F879F2" w:rsidP="00F879F2">
      <w:pPr>
        <w:jc w:val="right"/>
        <w:rPr>
          <w:sz w:val="24"/>
          <w:szCs w:val="24"/>
        </w:rPr>
      </w:pPr>
      <w:r w:rsidRPr="00B941B1">
        <w:rPr>
          <w:sz w:val="24"/>
          <w:szCs w:val="24"/>
        </w:rPr>
        <w:t>физической культуры и спорта</w:t>
      </w:r>
    </w:p>
    <w:p w:rsidR="00F879F2" w:rsidRPr="00B941B1" w:rsidRDefault="00F879F2" w:rsidP="00F879F2">
      <w:pPr>
        <w:keepLines/>
        <w:jc w:val="right"/>
        <w:rPr>
          <w:rFonts w:eastAsia="Calibri"/>
          <w:bCs/>
          <w:sz w:val="24"/>
          <w:szCs w:val="24"/>
          <w:lang w:eastAsia="en-US"/>
        </w:rPr>
      </w:pPr>
      <w:r w:rsidRPr="00B941B1">
        <w:rPr>
          <w:sz w:val="24"/>
          <w:szCs w:val="24"/>
        </w:rPr>
        <w:t xml:space="preserve">на </w:t>
      </w:r>
      <w:r w:rsidRPr="00B941B1">
        <w:rPr>
          <w:rFonts w:eastAsia="Calibri"/>
          <w:bCs/>
          <w:sz w:val="24"/>
          <w:szCs w:val="24"/>
          <w:lang w:eastAsia="en-US"/>
        </w:rPr>
        <w:t xml:space="preserve">территории муниципального образования </w:t>
      </w:r>
    </w:p>
    <w:p w:rsidR="00F879F2" w:rsidRPr="00B941B1" w:rsidRDefault="00F879F2" w:rsidP="00F879F2">
      <w:pPr>
        <w:keepLines/>
        <w:jc w:val="right"/>
        <w:rPr>
          <w:i/>
          <w:sz w:val="24"/>
          <w:szCs w:val="24"/>
        </w:rPr>
      </w:pPr>
      <w:r w:rsidRPr="00B941B1">
        <w:rPr>
          <w:rFonts w:eastAsia="Calibri"/>
          <w:bCs/>
          <w:sz w:val="24"/>
          <w:szCs w:val="24"/>
          <w:lang w:eastAsia="en-US"/>
        </w:rPr>
        <w:t xml:space="preserve">«Сельское поселение </w:t>
      </w:r>
      <w:r w:rsidRPr="00B941B1">
        <w:rPr>
          <w:sz w:val="24"/>
          <w:szCs w:val="24"/>
        </w:rPr>
        <w:t>Фединское» на 2017-2019 годы</w:t>
      </w:r>
      <w:r w:rsidRPr="00B941B1">
        <w:rPr>
          <w:i/>
          <w:sz w:val="24"/>
          <w:szCs w:val="24"/>
        </w:rPr>
        <w:t>»</w:t>
      </w:r>
    </w:p>
    <w:p w:rsidR="008E5DA5" w:rsidRDefault="008E5DA5" w:rsidP="00F879F2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46C0" w:rsidRPr="000246C0" w:rsidRDefault="000246C0" w:rsidP="008E5DA5">
      <w:pPr>
        <w:jc w:val="center"/>
        <w:rPr>
          <w:rFonts w:eastAsiaTheme="minorHAnsi"/>
          <w:sz w:val="24"/>
          <w:szCs w:val="24"/>
          <w:lang w:eastAsia="en-US"/>
        </w:rPr>
      </w:pPr>
      <w:r w:rsidRPr="000246C0">
        <w:rPr>
          <w:rFonts w:eastAsiaTheme="minorHAnsi"/>
          <w:sz w:val="24"/>
          <w:szCs w:val="24"/>
          <w:lang w:eastAsia="en-US"/>
        </w:rPr>
        <w:t xml:space="preserve">ПЕРЕЧЕНЬ МЕРОПРИЯТИЙ ПРОГРАММЫ </w:t>
      </w:r>
    </w:p>
    <w:p w:rsidR="000246C0" w:rsidRPr="000246C0" w:rsidRDefault="000246C0" w:rsidP="000246C0">
      <w:pPr>
        <w:jc w:val="center"/>
        <w:rPr>
          <w:rFonts w:eastAsiaTheme="minorHAnsi"/>
          <w:sz w:val="24"/>
          <w:szCs w:val="24"/>
          <w:lang w:eastAsia="en-US"/>
        </w:rPr>
      </w:pPr>
      <w:r w:rsidRPr="000246C0">
        <w:rPr>
          <w:rFonts w:eastAsiaTheme="minorHAnsi"/>
          <w:sz w:val="24"/>
          <w:szCs w:val="24"/>
          <w:lang w:eastAsia="en-US"/>
        </w:rPr>
        <w:t xml:space="preserve">Муниципальной программы </w:t>
      </w:r>
    </w:p>
    <w:p w:rsidR="00DE37DB" w:rsidRPr="00B941B1" w:rsidRDefault="00DE37DB" w:rsidP="00DE37DB">
      <w:pPr>
        <w:jc w:val="center"/>
        <w:rPr>
          <w:i/>
          <w:sz w:val="24"/>
          <w:szCs w:val="24"/>
        </w:rPr>
      </w:pPr>
      <w:r w:rsidRPr="00B941B1">
        <w:rPr>
          <w:rFonts w:eastAsia="Calibri"/>
          <w:bCs/>
          <w:sz w:val="24"/>
          <w:szCs w:val="24"/>
          <w:lang w:eastAsia="en-US"/>
        </w:rPr>
        <w:t>«</w:t>
      </w:r>
      <w:r w:rsidRPr="00B941B1">
        <w:rPr>
          <w:sz w:val="24"/>
          <w:szCs w:val="24"/>
        </w:rPr>
        <w:t>Основные направления развития</w:t>
      </w:r>
      <w:r>
        <w:rPr>
          <w:sz w:val="24"/>
          <w:szCs w:val="24"/>
        </w:rPr>
        <w:t xml:space="preserve"> </w:t>
      </w:r>
      <w:r w:rsidRPr="00B941B1">
        <w:rPr>
          <w:sz w:val="24"/>
          <w:szCs w:val="24"/>
        </w:rPr>
        <w:t>физической культуры и спорта</w:t>
      </w:r>
      <w:r>
        <w:rPr>
          <w:sz w:val="24"/>
          <w:szCs w:val="24"/>
        </w:rPr>
        <w:t xml:space="preserve"> </w:t>
      </w:r>
      <w:r w:rsidRPr="00B941B1">
        <w:rPr>
          <w:sz w:val="24"/>
          <w:szCs w:val="24"/>
        </w:rPr>
        <w:t xml:space="preserve">на </w:t>
      </w:r>
      <w:r w:rsidRPr="00B941B1">
        <w:rPr>
          <w:rFonts w:eastAsia="Calibri"/>
          <w:bCs/>
          <w:sz w:val="24"/>
          <w:szCs w:val="24"/>
          <w:lang w:eastAsia="en-US"/>
        </w:rPr>
        <w:t xml:space="preserve">территории муниципального образования «Сельское поселение </w:t>
      </w:r>
      <w:r w:rsidRPr="00B941B1">
        <w:rPr>
          <w:sz w:val="24"/>
          <w:szCs w:val="24"/>
        </w:rPr>
        <w:t>Фединское» на 2017-2019 годы</w:t>
      </w:r>
      <w:r w:rsidRPr="00B941B1">
        <w:rPr>
          <w:i/>
          <w:sz w:val="24"/>
          <w:szCs w:val="24"/>
        </w:rPr>
        <w:t>»</w:t>
      </w:r>
    </w:p>
    <w:p w:rsidR="000246C0" w:rsidRPr="000246C0" w:rsidRDefault="000246C0" w:rsidP="000246C0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77"/>
        <w:gridCol w:w="2400"/>
        <w:gridCol w:w="1907"/>
        <w:gridCol w:w="1034"/>
        <w:gridCol w:w="814"/>
        <w:gridCol w:w="778"/>
        <w:gridCol w:w="815"/>
        <w:gridCol w:w="2096"/>
      </w:tblGrid>
      <w:tr w:rsidR="000246C0" w:rsidRPr="000246C0" w:rsidTr="00794094">
        <w:trPr>
          <w:trHeight w:val="113"/>
        </w:trPr>
        <w:tc>
          <w:tcPr>
            <w:tcW w:w="662" w:type="dxa"/>
            <w:vMerge w:val="restart"/>
          </w:tcPr>
          <w:p w:rsidR="000246C0" w:rsidRPr="000246C0" w:rsidRDefault="000246C0" w:rsidP="000246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246C0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246C0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0246C0">
              <w:rPr>
                <w:rFonts w:eastAsiaTheme="minorHAnsi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4206" w:type="dxa"/>
            <w:vMerge w:val="restart"/>
          </w:tcPr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6C0">
              <w:rPr>
                <w:rFonts w:eastAsiaTheme="minorHAnsi"/>
                <w:sz w:val="22"/>
                <w:szCs w:val="22"/>
                <w:lang w:eastAsia="en-US"/>
              </w:rPr>
              <w:t>Мероприятия по реализации программы (подпрограммы)</w:t>
            </w:r>
          </w:p>
        </w:tc>
        <w:tc>
          <w:tcPr>
            <w:tcW w:w="2260" w:type="dxa"/>
            <w:vMerge w:val="restart"/>
          </w:tcPr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6C0">
              <w:rPr>
                <w:rFonts w:eastAsiaTheme="minorHAnsi"/>
                <w:sz w:val="22"/>
                <w:szCs w:val="22"/>
                <w:lang w:eastAsia="en-US"/>
              </w:rPr>
              <w:t>Источники</w:t>
            </w:r>
          </w:p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6C0">
              <w:rPr>
                <w:rFonts w:eastAsiaTheme="minorHAnsi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1132" w:type="dxa"/>
            <w:vMerge w:val="restart"/>
          </w:tcPr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6C0">
              <w:rPr>
                <w:rFonts w:eastAsiaTheme="minorHAnsi"/>
                <w:sz w:val="22"/>
                <w:szCs w:val="22"/>
                <w:lang w:eastAsia="en-US"/>
              </w:rPr>
              <w:t xml:space="preserve">Всего </w:t>
            </w:r>
            <w:proofErr w:type="spellStart"/>
            <w:r w:rsidRPr="000246C0">
              <w:rPr>
                <w:rFonts w:eastAsiaTheme="minorHAnsi"/>
                <w:sz w:val="22"/>
                <w:szCs w:val="22"/>
                <w:lang w:eastAsia="en-US"/>
              </w:rPr>
              <w:t>тыс</w:t>
            </w:r>
            <w:proofErr w:type="gramStart"/>
            <w:r w:rsidRPr="000246C0">
              <w:rPr>
                <w:rFonts w:eastAsiaTheme="minorHAnsi"/>
                <w:sz w:val="22"/>
                <w:szCs w:val="22"/>
                <w:lang w:eastAsia="en-US"/>
              </w:rPr>
              <w:t>.р</w:t>
            </w:r>
            <w:proofErr w:type="gramEnd"/>
            <w:r w:rsidRPr="000246C0">
              <w:rPr>
                <w:rFonts w:eastAsiaTheme="minorHAnsi"/>
                <w:sz w:val="22"/>
                <w:szCs w:val="22"/>
                <w:lang w:eastAsia="en-US"/>
              </w:rPr>
              <w:t>уб</w:t>
            </w:r>
            <w:proofErr w:type="spellEnd"/>
            <w:r w:rsidRPr="000246C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05" w:type="dxa"/>
            <w:gridSpan w:val="3"/>
          </w:tcPr>
          <w:p w:rsidR="000246C0" w:rsidRPr="000246C0" w:rsidRDefault="000246C0" w:rsidP="000246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246C0">
              <w:rPr>
                <w:rFonts w:eastAsiaTheme="minorHAnsi"/>
                <w:sz w:val="22"/>
                <w:szCs w:val="22"/>
                <w:lang w:eastAsia="en-US"/>
              </w:rPr>
              <w:t>Объем финансирования</w:t>
            </w:r>
          </w:p>
          <w:p w:rsidR="000246C0" w:rsidRPr="000246C0" w:rsidRDefault="000246C0" w:rsidP="000246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246C0">
              <w:rPr>
                <w:rFonts w:eastAsiaTheme="minorHAnsi"/>
                <w:sz w:val="22"/>
                <w:szCs w:val="22"/>
                <w:lang w:eastAsia="en-US"/>
              </w:rPr>
              <w:t xml:space="preserve"> по годам, </w:t>
            </w:r>
            <w:proofErr w:type="spellStart"/>
            <w:r w:rsidRPr="000246C0">
              <w:rPr>
                <w:rFonts w:eastAsiaTheme="minorHAnsi"/>
                <w:sz w:val="22"/>
                <w:szCs w:val="22"/>
                <w:lang w:eastAsia="en-US"/>
              </w:rPr>
              <w:t>тыс</w:t>
            </w:r>
            <w:proofErr w:type="gramStart"/>
            <w:r w:rsidRPr="000246C0">
              <w:rPr>
                <w:rFonts w:eastAsiaTheme="minorHAnsi"/>
                <w:sz w:val="22"/>
                <w:szCs w:val="22"/>
                <w:lang w:eastAsia="en-US"/>
              </w:rPr>
              <w:t>.р</w:t>
            </w:r>
            <w:proofErr w:type="gramEnd"/>
            <w:r w:rsidRPr="000246C0">
              <w:rPr>
                <w:rFonts w:eastAsiaTheme="minorHAnsi"/>
                <w:sz w:val="22"/>
                <w:szCs w:val="22"/>
                <w:lang w:eastAsia="en-US"/>
              </w:rPr>
              <w:t>уб</w:t>
            </w:r>
            <w:proofErr w:type="spellEnd"/>
            <w:r w:rsidRPr="000246C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1" w:type="dxa"/>
            <w:vMerge w:val="restart"/>
          </w:tcPr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246C0">
              <w:rPr>
                <w:rFonts w:eastAsiaTheme="minorHAnsi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0246C0">
              <w:rPr>
                <w:rFonts w:eastAsiaTheme="minorHAnsi"/>
                <w:sz w:val="22"/>
                <w:szCs w:val="22"/>
                <w:lang w:eastAsia="en-US"/>
              </w:rPr>
              <w:t xml:space="preserve"> за выполнение мероприятий программ</w:t>
            </w:r>
          </w:p>
        </w:tc>
      </w:tr>
      <w:tr w:rsidR="00E8452E" w:rsidRPr="000246C0" w:rsidTr="00794094">
        <w:trPr>
          <w:trHeight w:val="150"/>
        </w:trPr>
        <w:tc>
          <w:tcPr>
            <w:tcW w:w="662" w:type="dxa"/>
            <w:vMerge/>
          </w:tcPr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06" w:type="dxa"/>
            <w:vMerge/>
          </w:tcPr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</w:tcPr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vMerge/>
          </w:tcPr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</w:tcPr>
          <w:p w:rsidR="00E8452E" w:rsidRPr="00E43064" w:rsidRDefault="00E8452E" w:rsidP="00794094">
            <w:pPr>
              <w:rPr>
                <w:sz w:val="24"/>
                <w:szCs w:val="24"/>
              </w:rPr>
            </w:pP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2017 год</w:t>
            </w:r>
          </w:p>
        </w:tc>
        <w:tc>
          <w:tcPr>
            <w:tcW w:w="842" w:type="dxa"/>
          </w:tcPr>
          <w:p w:rsidR="00E8452E" w:rsidRPr="00E43064" w:rsidRDefault="00E8452E" w:rsidP="00794094">
            <w:pPr>
              <w:rPr>
                <w:sz w:val="24"/>
                <w:szCs w:val="24"/>
              </w:rPr>
            </w:pP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2018 год</w:t>
            </w:r>
          </w:p>
        </w:tc>
        <w:tc>
          <w:tcPr>
            <w:tcW w:w="983" w:type="dxa"/>
          </w:tcPr>
          <w:p w:rsidR="00E8452E" w:rsidRPr="00E43064" w:rsidRDefault="00E8452E" w:rsidP="00794094">
            <w:pPr>
              <w:rPr>
                <w:sz w:val="24"/>
                <w:szCs w:val="24"/>
              </w:rPr>
            </w:pP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2019 год</w:t>
            </w:r>
          </w:p>
        </w:tc>
        <w:tc>
          <w:tcPr>
            <w:tcW w:w="2561" w:type="dxa"/>
            <w:vMerge/>
          </w:tcPr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246C0" w:rsidRPr="000246C0" w:rsidTr="00794094">
        <w:tc>
          <w:tcPr>
            <w:tcW w:w="662" w:type="dxa"/>
          </w:tcPr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6C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06" w:type="dxa"/>
          </w:tcPr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6C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0" w:type="dxa"/>
          </w:tcPr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6C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2" w:type="dxa"/>
          </w:tcPr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6C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0" w:type="dxa"/>
          </w:tcPr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6C0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2" w:type="dxa"/>
          </w:tcPr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6C0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3" w:type="dxa"/>
          </w:tcPr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6C0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61" w:type="dxa"/>
          </w:tcPr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6C0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0246C0" w:rsidRPr="000246C0" w:rsidTr="00794094">
        <w:trPr>
          <w:trHeight w:val="263"/>
        </w:trPr>
        <w:tc>
          <w:tcPr>
            <w:tcW w:w="662" w:type="dxa"/>
          </w:tcPr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6C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06" w:type="dxa"/>
          </w:tcPr>
          <w:p w:rsidR="00175104" w:rsidRPr="00E43064" w:rsidRDefault="00175104" w:rsidP="00175104">
            <w:pPr>
              <w:shd w:val="clear" w:color="auto" w:fill="FFFFFF"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овлечение граждан различного возраста, состояния здоровья и социального положения в регулярные занятия физической культурой и спортом и приобще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ние их к здоровому образу жизни</w:t>
            </w:r>
          </w:p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</w:tcPr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</w:tcPr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</w:tcPr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2" w:type="dxa"/>
          </w:tcPr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</w:tcPr>
          <w:p w:rsidR="000246C0" w:rsidRPr="000246C0" w:rsidRDefault="000246C0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</w:tcPr>
          <w:p w:rsidR="000246C0" w:rsidRPr="000246C0" w:rsidRDefault="00696FDC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Pr="00A2454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муниципального образования «Сельское поселение </w:t>
            </w:r>
            <w:r w:rsidRPr="00A24548">
              <w:rPr>
                <w:sz w:val="24"/>
                <w:szCs w:val="24"/>
              </w:rPr>
              <w:t>Фединское»</w:t>
            </w:r>
          </w:p>
        </w:tc>
      </w:tr>
      <w:tr w:rsidR="00E8452E" w:rsidRPr="000246C0" w:rsidTr="00E8452E">
        <w:trPr>
          <w:trHeight w:val="1205"/>
        </w:trPr>
        <w:tc>
          <w:tcPr>
            <w:tcW w:w="662" w:type="dxa"/>
          </w:tcPr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46C0"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206" w:type="dxa"/>
          </w:tcPr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Организация и проведение спортивных мероприятий</w:t>
            </w:r>
            <w:r w:rsidRPr="000246C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</w:tcPr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2" w:type="dxa"/>
          </w:tcPr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45,0</w:t>
            </w:r>
          </w:p>
        </w:tc>
        <w:tc>
          <w:tcPr>
            <w:tcW w:w="980" w:type="dxa"/>
          </w:tcPr>
          <w:p w:rsidR="00E8452E" w:rsidRPr="00E43064" w:rsidRDefault="00E8452E" w:rsidP="00794094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420</w:t>
            </w: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,0</w:t>
            </w:r>
          </w:p>
        </w:tc>
        <w:tc>
          <w:tcPr>
            <w:tcW w:w="842" w:type="dxa"/>
          </w:tcPr>
          <w:p w:rsidR="00E8452E" w:rsidRPr="00E43064" w:rsidRDefault="00E8452E" w:rsidP="00794094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450</w:t>
            </w: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,0</w:t>
            </w:r>
          </w:p>
        </w:tc>
        <w:tc>
          <w:tcPr>
            <w:tcW w:w="983" w:type="dxa"/>
          </w:tcPr>
          <w:p w:rsidR="00E8452E" w:rsidRPr="00E43064" w:rsidRDefault="00E8452E" w:rsidP="00794094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470</w:t>
            </w: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,0</w:t>
            </w:r>
          </w:p>
        </w:tc>
        <w:tc>
          <w:tcPr>
            <w:tcW w:w="2561" w:type="dxa"/>
          </w:tcPr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8452E" w:rsidRPr="000246C0" w:rsidTr="00794094">
        <w:trPr>
          <w:trHeight w:val="513"/>
        </w:trPr>
        <w:tc>
          <w:tcPr>
            <w:tcW w:w="662" w:type="dxa"/>
          </w:tcPr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06" w:type="dxa"/>
          </w:tcPr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Итого по программе:</w:t>
            </w:r>
          </w:p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</w:tcPr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</w:tcPr>
          <w:p w:rsidR="00E8452E" w:rsidRPr="00E43064" w:rsidRDefault="00E8452E" w:rsidP="00794094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1340</w:t>
            </w: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,0</w:t>
            </w:r>
          </w:p>
        </w:tc>
        <w:tc>
          <w:tcPr>
            <w:tcW w:w="980" w:type="dxa"/>
          </w:tcPr>
          <w:p w:rsidR="00E8452E" w:rsidRPr="00E43064" w:rsidRDefault="00E8452E" w:rsidP="00794094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420</w:t>
            </w: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,0</w:t>
            </w:r>
          </w:p>
        </w:tc>
        <w:tc>
          <w:tcPr>
            <w:tcW w:w="842" w:type="dxa"/>
          </w:tcPr>
          <w:p w:rsidR="00E8452E" w:rsidRPr="00E43064" w:rsidRDefault="00E8452E" w:rsidP="00794094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,0</w:t>
            </w:r>
          </w:p>
        </w:tc>
        <w:tc>
          <w:tcPr>
            <w:tcW w:w="983" w:type="dxa"/>
          </w:tcPr>
          <w:p w:rsidR="00E8452E" w:rsidRPr="00E43064" w:rsidRDefault="00E8452E" w:rsidP="00794094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470</w:t>
            </w:r>
            <w:r w:rsidRPr="00E43064">
              <w:rPr>
                <w:rFonts w:ascii="Times New Roman CYR" w:hAnsi="Times New Roman CYR" w:cs="Times New Roman CYR"/>
                <w:sz w:val="24"/>
                <w:szCs w:val="24"/>
              </w:rPr>
              <w:t>,0</w:t>
            </w:r>
          </w:p>
        </w:tc>
        <w:tc>
          <w:tcPr>
            <w:tcW w:w="2561" w:type="dxa"/>
          </w:tcPr>
          <w:p w:rsidR="00E8452E" w:rsidRPr="000246C0" w:rsidRDefault="00E8452E" w:rsidP="000246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0246C0" w:rsidRPr="000246C0" w:rsidRDefault="000246C0" w:rsidP="000246C0">
      <w:pPr>
        <w:jc w:val="center"/>
        <w:rPr>
          <w:rFonts w:eastAsiaTheme="minorHAnsi"/>
          <w:sz w:val="22"/>
          <w:szCs w:val="22"/>
          <w:lang w:eastAsia="en-US"/>
        </w:rPr>
      </w:pPr>
    </w:p>
    <w:p w:rsidR="000246C0" w:rsidRPr="000246C0" w:rsidRDefault="000246C0" w:rsidP="000246C0">
      <w:pPr>
        <w:rPr>
          <w:sz w:val="24"/>
          <w:szCs w:val="24"/>
        </w:rPr>
      </w:pPr>
    </w:p>
    <w:p w:rsidR="000246C0" w:rsidRPr="000246C0" w:rsidRDefault="000246C0" w:rsidP="000246C0">
      <w:pPr>
        <w:rPr>
          <w:sz w:val="24"/>
          <w:szCs w:val="24"/>
        </w:rPr>
      </w:pPr>
    </w:p>
    <w:p w:rsidR="000246C0" w:rsidRPr="000246C0" w:rsidRDefault="000246C0" w:rsidP="000246C0">
      <w:pPr>
        <w:rPr>
          <w:sz w:val="24"/>
          <w:szCs w:val="24"/>
        </w:rPr>
      </w:pPr>
    </w:p>
    <w:p w:rsidR="000246C0" w:rsidRPr="000246C0" w:rsidRDefault="000246C0" w:rsidP="000246C0">
      <w:pPr>
        <w:rPr>
          <w:sz w:val="24"/>
          <w:szCs w:val="24"/>
        </w:rPr>
      </w:pPr>
    </w:p>
    <w:p w:rsidR="000246C0" w:rsidRPr="000246C0" w:rsidRDefault="000246C0" w:rsidP="000246C0">
      <w:pPr>
        <w:rPr>
          <w:sz w:val="24"/>
          <w:szCs w:val="24"/>
        </w:rPr>
      </w:pPr>
    </w:p>
    <w:p w:rsidR="000246C0" w:rsidRPr="000246C0" w:rsidRDefault="000246C0" w:rsidP="000246C0">
      <w:pPr>
        <w:rPr>
          <w:sz w:val="24"/>
          <w:szCs w:val="24"/>
        </w:rPr>
      </w:pPr>
    </w:p>
    <w:sectPr w:rsidR="000246C0" w:rsidRPr="000246C0" w:rsidSect="00F77227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086D"/>
    <w:multiLevelType w:val="hybridMultilevel"/>
    <w:tmpl w:val="B7B40770"/>
    <w:lvl w:ilvl="0" w:tplc="CBC6FF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F9544D"/>
    <w:multiLevelType w:val="hybridMultilevel"/>
    <w:tmpl w:val="B7B40770"/>
    <w:lvl w:ilvl="0" w:tplc="CBC6FF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C31264"/>
    <w:multiLevelType w:val="hybridMultilevel"/>
    <w:tmpl w:val="A3F4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5A0AC9"/>
    <w:multiLevelType w:val="hybridMultilevel"/>
    <w:tmpl w:val="B7B40770"/>
    <w:lvl w:ilvl="0" w:tplc="CBC6FF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F0"/>
    <w:rsid w:val="000058E5"/>
    <w:rsid w:val="000148BD"/>
    <w:rsid w:val="000246C0"/>
    <w:rsid w:val="000255D8"/>
    <w:rsid w:val="000456D7"/>
    <w:rsid w:val="00060C90"/>
    <w:rsid w:val="00086138"/>
    <w:rsid w:val="000D3F1C"/>
    <w:rsid w:val="00127057"/>
    <w:rsid w:val="001323E0"/>
    <w:rsid w:val="00137E50"/>
    <w:rsid w:val="001441E6"/>
    <w:rsid w:val="001555B6"/>
    <w:rsid w:val="001643EF"/>
    <w:rsid w:val="00166920"/>
    <w:rsid w:val="00166D41"/>
    <w:rsid w:val="00167024"/>
    <w:rsid w:val="00175104"/>
    <w:rsid w:val="00186A18"/>
    <w:rsid w:val="001A163E"/>
    <w:rsid w:val="001A51E0"/>
    <w:rsid w:val="001D64EC"/>
    <w:rsid w:val="00220550"/>
    <w:rsid w:val="00221672"/>
    <w:rsid w:val="002344AD"/>
    <w:rsid w:val="00236B26"/>
    <w:rsid w:val="00264395"/>
    <w:rsid w:val="0028400B"/>
    <w:rsid w:val="0029285C"/>
    <w:rsid w:val="002B3D3F"/>
    <w:rsid w:val="002D030B"/>
    <w:rsid w:val="002E0DD4"/>
    <w:rsid w:val="00326C71"/>
    <w:rsid w:val="003406BA"/>
    <w:rsid w:val="00340DBA"/>
    <w:rsid w:val="00343EA5"/>
    <w:rsid w:val="0034564C"/>
    <w:rsid w:val="003468C3"/>
    <w:rsid w:val="003476EF"/>
    <w:rsid w:val="003676A0"/>
    <w:rsid w:val="0037165E"/>
    <w:rsid w:val="003A271D"/>
    <w:rsid w:val="004204F5"/>
    <w:rsid w:val="00480719"/>
    <w:rsid w:val="004C46BB"/>
    <w:rsid w:val="004E701E"/>
    <w:rsid w:val="0050752D"/>
    <w:rsid w:val="00511E0C"/>
    <w:rsid w:val="00517B82"/>
    <w:rsid w:val="0054556C"/>
    <w:rsid w:val="005961DE"/>
    <w:rsid w:val="005A0EB0"/>
    <w:rsid w:val="005A701D"/>
    <w:rsid w:val="005B5F8D"/>
    <w:rsid w:val="005B602B"/>
    <w:rsid w:val="005F5AC4"/>
    <w:rsid w:val="00604117"/>
    <w:rsid w:val="00617564"/>
    <w:rsid w:val="00635D02"/>
    <w:rsid w:val="0066070D"/>
    <w:rsid w:val="00666448"/>
    <w:rsid w:val="00671FC3"/>
    <w:rsid w:val="0067370D"/>
    <w:rsid w:val="00696FC8"/>
    <w:rsid w:val="00696FDC"/>
    <w:rsid w:val="006F5DD1"/>
    <w:rsid w:val="00706310"/>
    <w:rsid w:val="007146F0"/>
    <w:rsid w:val="00715891"/>
    <w:rsid w:val="00730ADB"/>
    <w:rsid w:val="007379CE"/>
    <w:rsid w:val="007414DE"/>
    <w:rsid w:val="00751B89"/>
    <w:rsid w:val="00770FA3"/>
    <w:rsid w:val="00777527"/>
    <w:rsid w:val="007D124D"/>
    <w:rsid w:val="00840185"/>
    <w:rsid w:val="00853FBE"/>
    <w:rsid w:val="0085647A"/>
    <w:rsid w:val="00876042"/>
    <w:rsid w:val="008E5DA5"/>
    <w:rsid w:val="00925137"/>
    <w:rsid w:val="009276B5"/>
    <w:rsid w:val="009319F5"/>
    <w:rsid w:val="00992CF2"/>
    <w:rsid w:val="009934E3"/>
    <w:rsid w:val="00997F52"/>
    <w:rsid w:val="009B5801"/>
    <w:rsid w:val="009B5EA7"/>
    <w:rsid w:val="009D00BB"/>
    <w:rsid w:val="00A1409C"/>
    <w:rsid w:val="00A24548"/>
    <w:rsid w:val="00A312F3"/>
    <w:rsid w:val="00A35CA3"/>
    <w:rsid w:val="00A42190"/>
    <w:rsid w:val="00A537C2"/>
    <w:rsid w:val="00A667D6"/>
    <w:rsid w:val="00A72AE2"/>
    <w:rsid w:val="00A815FA"/>
    <w:rsid w:val="00AC2079"/>
    <w:rsid w:val="00AD65A9"/>
    <w:rsid w:val="00AE1C69"/>
    <w:rsid w:val="00AF3BA5"/>
    <w:rsid w:val="00B017D5"/>
    <w:rsid w:val="00B134DC"/>
    <w:rsid w:val="00B2043E"/>
    <w:rsid w:val="00B26E35"/>
    <w:rsid w:val="00B35B0B"/>
    <w:rsid w:val="00B4616D"/>
    <w:rsid w:val="00B46E40"/>
    <w:rsid w:val="00B941B1"/>
    <w:rsid w:val="00BB76DA"/>
    <w:rsid w:val="00C106F0"/>
    <w:rsid w:val="00C11403"/>
    <w:rsid w:val="00C21F61"/>
    <w:rsid w:val="00C23E1C"/>
    <w:rsid w:val="00C3119E"/>
    <w:rsid w:val="00C40E36"/>
    <w:rsid w:val="00C4315C"/>
    <w:rsid w:val="00C456EA"/>
    <w:rsid w:val="00C83FDD"/>
    <w:rsid w:val="00C90297"/>
    <w:rsid w:val="00C916F1"/>
    <w:rsid w:val="00CC0134"/>
    <w:rsid w:val="00CC34D5"/>
    <w:rsid w:val="00CD1DCB"/>
    <w:rsid w:val="00D02182"/>
    <w:rsid w:val="00D075C2"/>
    <w:rsid w:val="00D30E76"/>
    <w:rsid w:val="00D37195"/>
    <w:rsid w:val="00D44B11"/>
    <w:rsid w:val="00D816DD"/>
    <w:rsid w:val="00D87FF0"/>
    <w:rsid w:val="00DA3E47"/>
    <w:rsid w:val="00DB3376"/>
    <w:rsid w:val="00DB36D7"/>
    <w:rsid w:val="00DE2241"/>
    <w:rsid w:val="00DE37DB"/>
    <w:rsid w:val="00E020B2"/>
    <w:rsid w:val="00E43064"/>
    <w:rsid w:val="00E61408"/>
    <w:rsid w:val="00E8452E"/>
    <w:rsid w:val="00E85857"/>
    <w:rsid w:val="00E97BF6"/>
    <w:rsid w:val="00EA5BF3"/>
    <w:rsid w:val="00EC0DB4"/>
    <w:rsid w:val="00F24508"/>
    <w:rsid w:val="00F36AB2"/>
    <w:rsid w:val="00F5063F"/>
    <w:rsid w:val="00F63563"/>
    <w:rsid w:val="00F63FFD"/>
    <w:rsid w:val="00F642EB"/>
    <w:rsid w:val="00F77227"/>
    <w:rsid w:val="00F80744"/>
    <w:rsid w:val="00F879F2"/>
    <w:rsid w:val="00FD4D6E"/>
    <w:rsid w:val="00FE4291"/>
    <w:rsid w:val="00FF23FA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06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43064"/>
    <w:rPr>
      <w:b/>
      <w:bCs/>
    </w:rPr>
  </w:style>
  <w:style w:type="paragraph" w:styleId="a5">
    <w:name w:val="List Paragraph"/>
    <w:basedOn w:val="a"/>
    <w:uiPriority w:val="34"/>
    <w:qFormat/>
    <w:rsid w:val="001323E0"/>
    <w:pPr>
      <w:ind w:left="720"/>
      <w:contextualSpacing/>
    </w:pPr>
    <w:rPr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02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2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06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43064"/>
    <w:rPr>
      <w:b/>
      <w:bCs/>
    </w:rPr>
  </w:style>
  <w:style w:type="paragraph" w:styleId="a5">
    <w:name w:val="List Paragraph"/>
    <w:basedOn w:val="a"/>
    <w:uiPriority w:val="34"/>
    <w:qFormat/>
    <w:rsid w:val="001323E0"/>
    <w:pPr>
      <w:ind w:left="720"/>
      <w:contextualSpacing/>
    </w:pPr>
    <w:rPr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02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2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2948</Words>
  <Characters>16806</Characters>
  <Application>Microsoft Office Word</Application>
  <DocSecurity>0</DocSecurity>
  <Lines>140</Lines>
  <Paragraphs>39</Paragraphs>
  <ScaleCrop>false</ScaleCrop>
  <Company/>
  <LinksUpToDate>false</LinksUpToDate>
  <CharactersWithSpaces>19715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258</cp:revision>
  <dcterms:created xsi:type="dcterms:W3CDTF">2017-01-12T12:37:00Z</dcterms:created>
  <dcterms:modified xsi:type="dcterms:W3CDTF">2017-01-23T06:34:00Z</dcterms:modified>
</cp:coreProperties>
</file>